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43440">
      <w:pPr>
        <w:pStyle w:val="8"/>
        <w:tabs>
          <w:tab w:val="left" w:pos="284"/>
          <w:tab w:val="left" w:pos="426"/>
          <w:tab w:val="left" w:pos="567"/>
        </w:tabs>
        <w:adjustRightInd w:val="0"/>
        <w:snapToGrid w:val="0"/>
        <w:spacing w:line="560" w:lineRule="exact"/>
        <w:jc w:val="center"/>
      </w:pPr>
      <w:bookmarkStart w:id="1" w:name="_GoBack"/>
      <w:bookmarkEnd w:id="1"/>
      <w:bookmarkStart w:id="0" w:name="_Hlk111537051"/>
    </w:p>
    <w:p w14:paraId="325F49A2">
      <w:pPr>
        <w:autoSpaceDE/>
        <w:autoSpaceDN/>
        <w:snapToGrid w:val="0"/>
        <w:spacing w:line="360" w:lineRule="auto"/>
        <w:jc w:val="both"/>
        <w:rPr>
          <w:rFonts w:cs="宋体-18030"/>
          <w:b/>
          <w:kern w:val="2"/>
          <w:sz w:val="40"/>
          <w:szCs w:val="40"/>
          <w:lang w:val="en-US" w:bidi="ar-SA"/>
        </w:rPr>
      </w:pPr>
      <w:r>
        <w:rPr>
          <w:rFonts w:hint="eastAsia" w:cs="宋体-18030"/>
          <w:b/>
          <w:kern w:val="2"/>
          <w:sz w:val="40"/>
          <w:szCs w:val="40"/>
          <w:lang w:val="en-US" w:bidi="ar-SA"/>
        </w:rPr>
        <w:t>上海市“星光计划”第十一届职业院校技能大赛</w:t>
      </w:r>
    </w:p>
    <w:p w14:paraId="0C989609">
      <w:pPr>
        <w:autoSpaceDE/>
        <w:autoSpaceDN/>
        <w:snapToGrid w:val="0"/>
        <w:spacing w:line="360" w:lineRule="auto"/>
        <w:jc w:val="center"/>
        <w:rPr>
          <w:rFonts w:cs="宋体-18030"/>
          <w:b/>
          <w:kern w:val="2"/>
          <w:sz w:val="40"/>
          <w:szCs w:val="40"/>
          <w:lang w:val="en-US" w:bidi="ar-SA"/>
        </w:rPr>
      </w:pPr>
      <w:r>
        <w:rPr>
          <w:rFonts w:hint="eastAsia" w:cs="宋体-18030"/>
          <w:b/>
          <w:kern w:val="2"/>
          <w:sz w:val="40"/>
          <w:szCs w:val="40"/>
          <w:lang w:val="en-US" w:bidi="ar-SA"/>
        </w:rPr>
        <w:t>（中职组）</w:t>
      </w:r>
    </w:p>
    <w:p w14:paraId="69657049">
      <w:pPr>
        <w:autoSpaceDE/>
        <w:autoSpaceDN/>
        <w:snapToGrid w:val="0"/>
        <w:spacing w:line="360" w:lineRule="auto"/>
        <w:jc w:val="center"/>
        <w:rPr>
          <w:rFonts w:hint="eastAsia" w:cs="黑体"/>
          <w:kern w:val="2"/>
          <w:sz w:val="48"/>
          <w:szCs w:val="52"/>
          <w:lang w:val="en-US" w:bidi="ar-SA"/>
        </w:rPr>
      </w:pPr>
      <w:r>
        <w:rPr>
          <w:rFonts w:hint="eastAsia" w:cs="黑体"/>
          <w:kern w:val="2"/>
          <w:sz w:val="48"/>
          <w:szCs w:val="52"/>
          <w:lang w:val="en-US" w:bidi="ar-SA"/>
        </w:rPr>
        <w:t>“工程测量”项目</w:t>
      </w:r>
    </w:p>
    <w:p w14:paraId="7391963B">
      <w:pPr>
        <w:spacing w:before="3"/>
        <w:ind w:left="262" w:right="261"/>
        <w:jc w:val="center"/>
        <w:rPr>
          <w:sz w:val="36"/>
          <w:lang w:val="en-US"/>
        </w:rPr>
      </w:pPr>
      <w:r>
        <w:rPr>
          <w:rFonts w:hint="eastAsia"/>
          <w:sz w:val="36"/>
          <w:lang w:val="en-US"/>
        </w:rPr>
        <w:t>三</w:t>
      </w:r>
      <w:r>
        <w:rPr>
          <w:sz w:val="36"/>
          <w:lang w:val="en-US"/>
        </w:rPr>
        <w:t>等水准测量</w:t>
      </w:r>
      <w:r>
        <w:rPr>
          <w:rFonts w:hint="eastAsia"/>
          <w:sz w:val="36"/>
          <w:lang w:val="en-US" w:eastAsia="zh-CN"/>
        </w:rPr>
        <w:t>样题</w:t>
      </w:r>
    </w:p>
    <w:p w14:paraId="4F596A96">
      <w:pPr>
        <w:pStyle w:val="3"/>
        <w:rPr>
          <w:sz w:val="40"/>
        </w:rPr>
      </w:pPr>
    </w:p>
    <w:p w14:paraId="345ACA92">
      <w:pPr>
        <w:pStyle w:val="3"/>
        <w:spacing w:before="2" w:line="388" w:lineRule="auto"/>
        <w:ind w:left="120" w:right="183" w:firstLine="600" w:firstLineChars="200"/>
      </w:pPr>
      <w:r>
        <w:t>请参赛队独立完成指定</w:t>
      </w:r>
      <w:r>
        <w:rPr>
          <w:rFonts w:hint="eastAsia"/>
        </w:rPr>
        <w:t>三</w:t>
      </w:r>
      <w:r>
        <w:t xml:space="preserve">等闭合水准测量，具体路线按照抽签结果。起始已知高程点 </w:t>
      </w:r>
      <w:r>
        <w:rPr>
          <w:rFonts w:hint="eastAsia"/>
        </w:rPr>
        <w:t>BMA01</w:t>
      </w:r>
      <w:r>
        <w:t>的高程为</w:t>
      </w:r>
      <w:r>
        <w:rPr>
          <w:rFonts w:hint="eastAsia"/>
        </w:rPr>
        <w:t xml:space="preserve"> </w:t>
      </w:r>
      <w:r>
        <w:t>1</w:t>
      </w:r>
      <w:r>
        <w:rPr>
          <w:rFonts w:hint="eastAsia"/>
        </w:rPr>
        <w:t>6.181</w:t>
      </w:r>
      <w:r>
        <w:t>m，观测</w:t>
      </w:r>
      <w:r>
        <w:rPr>
          <w:rFonts w:hint="eastAsia"/>
        </w:rPr>
        <w:t>、</w:t>
      </w:r>
      <w:r>
        <w:t>记录</w:t>
      </w:r>
      <w:r>
        <w:rPr>
          <w:rFonts w:hint="eastAsia"/>
        </w:rPr>
        <w:t>、</w:t>
      </w:r>
      <w:r>
        <w:rPr>
          <w:rFonts w:hint="eastAsia"/>
          <w:lang w:val="en-US"/>
        </w:rPr>
        <w:t>计算</w:t>
      </w:r>
      <w:r>
        <w:t>方法及人员分工等要求按</w:t>
      </w:r>
      <w:r>
        <w:rPr>
          <w:rFonts w:hint="eastAsia"/>
          <w:lang w:val="en-US"/>
        </w:rPr>
        <w:t>赛项</w:t>
      </w:r>
      <w:r>
        <w:t>规程执行。</w:t>
      </w:r>
    </w:p>
    <w:bookmarkEnd w:id="0"/>
    <w:p w14:paraId="2AF41B49">
      <w:pPr>
        <w:widowControl/>
        <w:autoSpaceDE/>
        <w:autoSpaceDN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宋体-18030">
    <w:altName w:val="宋体"/>
    <w:panose1 w:val="00000000000000000000"/>
    <w:charset w:val="86"/>
    <w:family w:val="modern"/>
    <w:pitch w:val="default"/>
    <w:sig w:usb0="00000000" w:usb1="00000000" w:usb2="000A005E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B5647E9"/>
    <w:rsid w:val="0006713B"/>
    <w:rsid w:val="001E747D"/>
    <w:rsid w:val="002759C5"/>
    <w:rsid w:val="00312FC9"/>
    <w:rsid w:val="005A1066"/>
    <w:rsid w:val="006527F0"/>
    <w:rsid w:val="006B76F1"/>
    <w:rsid w:val="006C514E"/>
    <w:rsid w:val="00816983"/>
    <w:rsid w:val="00817ADA"/>
    <w:rsid w:val="008404DC"/>
    <w:rsid w:val="0089504C"/>
    <w:rsid w:val="008C50A4"/>
    <w:rsid w:val="0095016E"/>
    <w:rsid w:val="009C0652"/>
    <w:rsid w:val="00B80E81"/>
    <w:rsid w:val="00C41DA0"/>
    <w:rsid w:val="00E346E0"/>
    <w:rsid w:val="00E477B7"/>
    <w:rsid w:val="00F12C60"/>
    <w:rsid w:val="04AD049F"/>
    <w:rsid w:val="0A627569"/>
    <w:rsid w:val="14E40DD5"/>
    <w:rsid w:val="18A91E1A"/>
    <w:rsid w:val="198E03BF"/>
    <w:rsid w:val="1B297F43"/>
    <w:rsid w:val="1B5C2342"/>
    <w:rsid w:val="1F4252D9"/>
    <w:rsid w:val="207767F1"/>
    <w:rsid w:val="243A194F"/>
    <w:rsid w:val="25931EA8"/>
    <w:rsid w:val="2B5647E9"/>
    <w:rsid w:val="2D3457F6"/>
    <w:rsid w:val="2EBC5F6A"/>
    <w:rsid w:val="2F0C3B07"/>
    <w:rsid w:val="35395F1A"/>
    <w:rsid w:val="3562417A"/>
    <w:rsid w:val="398977B3"/>
    <w:rsid w:val="3C76264A"/>
    <w:rsid w:val="492629F8"/>
    <w:rsid w:val="4CB16BC7"/>
    <w:rsid w:val="4EDD11C1"/>
    <w:rsid w:val="58FB16A7"/>
    <w:rsid w:val="5BD748AA"/>
    <w:rsid w:val="5C027859"/>
    <w:rsid w:val="5CF97379"/>
    <w:rsid w:val="5DA07068"/>
    <w:rsid w:val="65195549"/>
    <w:rsid w:val="697D7E56"/>
    <w:rsid w:val="73A7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3"/>
      <w:ind w:left="262" w:right="261"/>
      <w:jc w:val="center"/>
      <w:outlineLvl w:val="0"/>
    </w:pPr>
    <w:rPr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30"/>
      <w:szCs w:val="30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1"/>
  </w:style>
  <w:style w:type="paragraph" w:customStyle="1" w:styleId="9">
    <w:name w:val="Char Char Char Char Char Char1"/>
    <w:basedOn w:val="1"/>
    <w:qFormat/>
    <w:uiPriority w:val="0"/>
    <w:pPr>
      <w:widowControl/>
      <w:autoSpaceDE/>
      <w:autoSpaceDN/>
      <w:spacing w:after="160" w:line="240" w:lineRule="exact"/>
    </w:pPr>
    <w:rPr>
      <w:rFonts w:ascii="Arial" w:hAnsi="Arial" w:eastAsia="Times New Roman" w:cs="Verdana"/>
      <w:b/>
      <w:sz w:val="24"/>
      <w:lang w:val="en-US" w:eastAsia="en-US" w:bidi="ar-SA"/>
    </w:rPr>
  </w:style>
  <w:style w:type="character" w:customStyle="1" w:styleId="10">
    <w:name w:val="页眉 字符"/>
    <w:basedOn w:val="7"/>
    <w:link w:val="5"/>
    <w:qFormat/>
    <w:uiPriority w:val="0"/>
    <w:rPr>
      <w:rFonts w:ascii="宋体" w:hAnsi="宋体" w:cs="宋体"/>
      <w:sz w:val="18"/>
      <w:szCs w:val="18"/>
      <w:lang w:val="zh-CN" w:bidi="zh-CN"/>
    </w:rPr>
  </w:style>
  <w:style w:type="character" w:customStyle="1" w:styleId="11">
    <w:name w:val="页脚 字符"/>
    <w:basedOn w:val="7"/>
    <w:link w:val="4"/>
    <w:qFormat/>
    <w:uiPriority w:val="0"/>
    <w:rPr>
      <w:rFonts w:ascii="宋体" w:hAnsi="宋体" w:cs="宋体"/>
      <w:sz w:val="18"/>
      <w:szCs w:val="18"/>
      <w:lang w:val="zh-CN" w:bidi="zh-CN"/>
    </w:rPr>
  </w:style>
  <w:style w:type="paragraph" w:customStyle="1" w:styleId="12">
    <w:name w:val="Char Char Char Char Char Char11"/>
    <w:basedOn w:val="1"/>
    <w:qFormat/>
    <w:uiPriority w:val="0"/>
    <w:pPr>
      <w:widowControl/>
      <w:autoSpaceDE/>
      <w:autoSpaceDN/>
      <w:spacing w:after="160" w:line="240" w:lineRule="exact"/>
    </w:pPr>
    <w:rPr>
      <w:rFonts w:ascii="Arial" w:hAnsi="Arial" w:eastAsia="Times New Roman" w:cs="Verdana"/>
      <w:b/>
      <w:sz w:val="24"/>
      <w:lang w:val="en-US" w:eastAsia="en-US" w:bidi="ar-SA"/>
    </w:rPr>
  </w:style>
  <w:style w:type="paragraph" w:customStyle="1" w:styleId="13">
    <w:name w:val="Char Char Char Char Char Char12"/>
    <w:basedOn w:val="1"/>
    <w:qFormat/>
    <w:uiPriority w:val="0"/>
    <w:pPr>
      <w:widowControl/>
      <w:autoSpaceDE/>
      <w:autoSpaceDN/>
      <w:spacing w:after="160" w:line="240" w:lineRule="exact"/>
    </w:pPr>
    <w:rPr>
      <w:rFonts w:ascii="Arial" w:hAnsi="Arial" w:eastAsia="Times New Roman" w:cs="Verdana"/>
      <w:b/>
      <w:sz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其他</Company>
  <Pages>1</Pages>
  <Words>114</Words>
  <Characters>124</Characters>
  <Lines>1</Lines>
  <Paragraphs>1</Paragraphs>
  <TotalTime>6</TotalTime>
  <ScaleCrop>false</ScaleCrop>
  <LinksUpToDate>false</LinksUpToDate>
  <CharactersWithSpaces>126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4</cp:revision>
  <dcterms:created xsi:type="dcterms:W3CDTF">2022-08-21T01:47:00Z</dcterms:created>
  <dcterms:modified xsi:type="dcterms:W3CDTF">2025-03-01T02:28:12Z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eyJoZGlkIjoiOGZjYTEwNTc1ZmYyMmU2MTJjYTNmMzE0OTgyODFkZTEiLCJ1c2VySWQiOiI1Nzc5Njc0MjcifQ==</vt:lpwstr>
  </property>
  <property fmtid="{D5CDD505-2E9C-101B-9397-08002B2CF9AE}" pid="4" name="ICV">
    <vt:lpwstr>44016757824E4B9DB983D227F2918BBA_12</vt:lpwstr>
  </property>
</Properties>
</file>