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/>
        <w:jc w:val="center"/>
        <w:rPr>
          <w:rFonts w:ascii="仿宋" w:hAnsi="仿宋" w:eastAsia="仿宋" w:cs="Times New Roman"/>
          <w:sz w:val="32"/>
          <w:szCs w:val="36"/>
        </w:rPr>
      </w:pPr>
      <w:r>
        <w:rPr>
          <w:rFonts w:hint="eastAsia" w:ascii="仿宋" w:hAnsi="仿宋" w:eastAsia="仿宋" w:cs="Times New Roman"/>
          <w:sz w:val="32"/>
          <w:szCs w:val="36"/>
        </w:rPr>
        <w:t>上海市第十届“星光计划”职业院校技能大赛</w:t>
      </w:r>
    </w:p>
    <w:p>
      <w:pPr>
        <w:spacing w:after="624" w:afterLines="20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40"/>
        </w:rPr>
        <w:t>动画片设计与制作赛项样题</w:t>
      </w:r>
    </w:p>
    <w:p>
      <w:pPr>
        <w:spacing w:before="312" w:beforeLines="100" w:after="312" w:afterLines="100"/>
        <w:jc w:val="center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比赛要求</w:t>
      </w:r>
    </w:p>
    <w:p>
      <w:pPr>
        <w:pStyle w:val="6"/>
        <w:numPr>
          <w:ilvl w:val="0"/>
          <w:numId w:val="1"/>
        </w:numPr>
        <w:spacing w:line="300" w:lineRule="auto"/>
        <w:ind w:left="0" w:firstLine="42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比赛时间</w:t>
      </w:r>
      <w:r>
        <w:rPr>
          <w:rFonts w:hint="eastAsia" w:ascii="宋体" w:hAnsi="宋体" w:eastAsia="宋体" w:cs="Times New Roman"/>
        </w:rPr>
        <w:t>4</w:t>
      </w:r>
      <w:r>
        <w:rPr>
          <w:rFonts w:ascii="宋体" w:hAnsi="宋体" w:eastAsia="宋体" w:cs="Times New Roman"/>
        </w:rPr>
        <w:t>小时，参赛选手需完成所有题目。</w:t>
      </w:r>
    </w:p>
    <w:p>
      <w:pPr>
        <w:pStyle w:val="6"/>
        <w:numPr>
          <w:ilvl w:val="0"/>
          <w:numId w:val="1"/>
        </w:numPr>
        <w:spacing w:line="300" w:lineRule="auto"/>
        <w:ind w:left="0" w:firstLine="42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比赛中所需的所有参考资料与素材可在“D: \ 赛题\ Ref \”目录中获得，场景文件可在“D: \ 赛题 \ Scene \”目录中获得，不得使用自备素材。</w:t>
      </w:r>
    </w:p>
    <w:p>
      <w:pPr>
        <w:pStyle w:val="6"/>
        <w:numPr>
          <w:ilvl w:val="0"/>
          <w:numId w:val="1"/>
        </w:numPr>
        <w:spacing w:line="300" w:lineRule="auto"/>
        <w:ind w:left="0" w:firstLine="42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参赛选手须严格按照题目规定的路径及名称保存文件。</w:t>
      </w:r>
    </w:p>
    <w:p>
      <w:pPr>
        <w:pStyle w:val="6"/>
        <w:numPr>
          <w:ilvl w:val="0"/>
          <w:numId w:val="1"/>
        </w:numPr>
        <w:spacing w:line="300" w:lineRule="auto"/>
        <w:ind w:left="0" w:firstLine="42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比赛过程中，参赛选手应每隔60分钟在“D:\ 座位号 \ Progress \”保存一个新的文件版本以备查验，具体要求如下：</w:t>
      </w:r>
    </w:p>
    <w:p>
      <w:pPr>
        <w:pStyle w:val="6"/>
        <w:numPr>
          <w:ilvl w:val="0"/>
          <w:numId w:val="2"/>
        </w:numPr>
        <w:tabs>
          <w:tab w:val="left" w:pos="993"/>
        </w:tabs>
        <w:spacing w:line="300" w:lineRule="auto"/>
        <w:ind w:left="0" w:firstLine="42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根据保存文件时所用的软件，选择.max、.mb或.comp等格式保存文件。</w:t>
      </w:r>
    </w:p>
    <w:p>
      <w:pPr>
        <w:pStyle w:val="6"/>
        <w:numPr>
          <w:ilvl w:val="0"/>
          <w:numId w:val="2"/>
        </w:numPr>
        <w:tabs>
          <w:tab w:val="left" w:pos="993"/>
        </w:tabs>
        <w:spacing w:line="300" w:lineRule="auto"/>
        <w:ind w:left="0" w:firstLine="42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过程文件名称按照时间先后顺序递增，如Char01.max、Char02.max……</w:t>
      </w:r>
    </w:p>
    <w:p>
      <w:pPr>
        <w:tabs>
          <w:tab w:val="left" w:pos="1134"/>
        </w:tabs>
        <w:spacing w:after="312" w:afterLines="100" w:line="300" w:lineRule="auto"/>
        <w:ind w:firstLine="440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Times New Roman"/>
        </w:rPr>
        <w:t>5</w:t>
      </w:r>
      <w:r>
        <w:rPr>
          <w:rFonts w:ascii="宋体" w:hAnsi="宋体" w:eastAsia="宋体" w:cs="Times New Roman"/>
        </w:rPr>
        <w:t>.</w:t>
      </w:r>
      <w:r>
        <w:rPr>
          <w:rFonts w:hint="eastAsia" w:ascii="宋体" w:hAnsi="宋体" w:eastAsia="宋体" w:cs="Times New Roman"/>
        </w:rPr>
        <w:t>故事描述：</w:t>
      </w:r>
      <w:r>
        <w:rPr>
          <w:rFonts w:hint="eastAsia" w:ascii="宋体" w:hAnsi="宋体" w:eastAsia="宋体"/>
          <w:b/>
          <w:bCs/>
          <w:szCs w:val="21"/>
        </w:rPr>
        <w:t>小丽带着自己最心爱的发卡，欢快的走在公园的小路上。前方被一台正在清扫的机器人挡住了去路。这时，发卡不小心掉落在地。机器人发现了发卡，转身迅速扫入自己的身体里。小丽很着急，试图停下机器人的工作，但是机器人仍然继续清扫起来……</w:t>
      </w:r>
    </w:p>
    <w:p>
      <w:pPr>
        <w:spacing w:before="156" w:beforeLines="50" w:after="156" w:afterLines="50" w:line="300" w:lineRule="auto"/>
        <w:ind w:firstLine="442"/>
        <w:outlineLvl w:val="0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模块</w:t>
      </w:r>
      <w:r>
        <w:rPr>
          <w:rFonts w:ascii="宋体" w:hAnsi="宋体" w:eastAsia="宋体" w:cs="Times New Roman"/>
          <w:sz w:val="28"/>
        </w:rPr>
        <w:t>A</w:t>
      </w:r>
      <w:r>
        <w:rPr>
          <w:rFonts w:hint="eastAsia" w:ascii="宋体" w:hAnsi="宋体" w:eastAsia="宋体" w:cs="Times New Roman"/>
          <w:sz w:val="28"/>
        </w:rPr>
        <w:t>　设计描述</w:t>
      </w:r>
    </w:p>
    <w:p>
      <w:pPr>
        <w:spacing w:before="156" w:beforeLines="50" w:after="156" w:afterLines="50" w:line="300" w:lineRule="auto"/>
        <w:ind w:firstLine="442"/>
        <w:outlineLvl w:val="1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任务</w:t>
      </w:r>
      <w:r>
        <w:rPr>
          <w:rFonts w:ascii="宋体" w:hAnsi="宋体" w:eastAsia="宋体" w:cs="Times New Roman"/>
          <w:sz w:val="24"/>
        </w:rPr>
        <w:t>1-1</w:t>
      </w:r>
      <w:r>
        <w:rPr>
          <w:rFonts w:hint="eastAsia" w:ascii="宋体" w:hAnsi="宋体" w:eastAsia="宋体" w:cs="Times New Roman"/>
          <w:sz w:val="24"/>
        </w:rPr>
        <w:t>　</w:t>
      </w:r>
      <w:r>
        <w:rPr>
          <w:rFonts w:ascii="宋体" w:hAnsi="宋体" w:eastAsia="宋体" w:cs="Times New Roman"/>
          <w:sz w:val="24"/>
        </w:rPr>
        <w:t>主角</w:t>
      </w: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  <w:bookmarkStart w:id="0" w:name="_GoBack"/>
      <w:r>
        <w:rPr>
          <w:rFonts w:ascii="宋体" w:hAnsi="宋体" w:eastAsia="宋体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80010</wp:posOffset>
            </wp:positionV>
            <wp:extent cx="3314700" cy="2400300"/>
            <wp:effectExtent l="0" t="0" r="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6516" cy="240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0" w:lineRule="atLeast"/>
        <w:jc w:val="center"/>
        <w:rPr>
          <w:rFonts w:ascii="宋体" w:hAnsi="宋体" w:eastAsia="宋体"/>
          <w:b/>
          <w:sz w:val="20"/>
        </w:rPr>
      </w:pPr>
    </w:p>
    <w:p>
      <w:pPr>
        <w:spacing w:line="0" w:lineRule="atLeast"/>
        <w:jc w:val="center"/>
        <w:rPr>
          <w:rFonts w:ascii="宋体" w:hAnsi="宋体" w:eastAsia="宋体"/>
          <w:sz w:val="20"/>
        </w:rPr>
      </w:pPr>
      <w:r>
        <w:rPr>
          <w:rFonts w:hint="eastAsia" w:ascii="宋体" w:hAnsi="宋体" w:eastAsia="宋体"/>
          <w:b/>
          <w:sz w:val="20"/>
        </w:rPr>
        <w:t>图1</w:t>
      </w:r>
      <w:r>
        <w:rPr>
          <w:rFonts w:ascii="宋体" w:hAnsi="宋体" w:eastAsia="宋体"/>
          <w:b/>
          <w:sz w:val="20"/>
        </w:rPr>
        <w:t xml:space="preserve">-1 </w:t>
      </w:r>
      <w:r>
        <w:rPr>
          <w:rFonts w:hint="eastAsia" w:ascii="宋体" w:hAnsi="宋体" w:eastAsia="宋体"/>
          <w:b/>
        </w:rPr>
        <w:t>主角</w:t>
      </w:r>
      <w:r>
        <w:rPr>
          <w:rFonts w:hint="eastAsia" w:ascii="宋体" w:hAnsi="宋体" w:eastAsia="宋体"/>
        </w:rPr>
        <w:t>（原图见“D: \ 动画片制作 \ Ref \ 小丽.jpg”）</w:t>
      </w: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rPr>
          <w:rFonts w:ascii="宋体" w:hAnsi="宋体" w:eastAsia="宋体"/>
          <w:szCs w:val="21"/>
        </w:rPr>
      </w:pPr>
    </w:p>
    <w:p>
      <w:pPr>
        <w:spacing w:before="156" w:beforeLines="50" w:after="156" w:afterLines="50" w:line="300" w:lineRule="auto"/>
        <w:ind w:firstLine="442"/>
        <w:outlineLvl w:val="1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任务</w:t>
      </w:r>
      <w:r>
        <w:rPr>
          <w:rFonts w:ascii="宋体" w:hAnsi="宋体" w:eastAsia="宋体" w:cs="Times New Roman"/>
          <w:sz w:val="24"/>
        </w:rPr>
        <w:t>1-2</w:t>
      </w:r>
      <w:r>
        <w:rPr>
          <w:rFonts w:hint="eastAsia" w:ascii="宋体" w:hAnsi="宋体" w:eastAsia="宋体" w:cs="Times New Roman"/>
          <w:sz w:val="24"/>
        </w:rPr>
        <w:t>　</w:t>
      </w:r>
      <w:r>
        <w:rPr>
          <w:rFonts w:ascii="宋体" w:hAnsi="宋体" w:eastAsia="宋体" w:cs="Times New Roman"/>
          <w:sz w:val="24"/>
        </w:rPr>
        <w:t>配角</w:t>
      </w:r>
    </w:p>
    <w:p>
      <w:pPr>
        <w:tabs>
          <w:tab w:val="left" w:pos="1134"/>
        </w:tabs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114935</wp:posOffset>
            </wp:positionV>
            <wp:extent cx="4945380" cy="2813050"/>
            <wp:effectExtent l="0" t="0" r="7620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81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tabs>
          <w:tab w:val="left" w:pos="1134"/>
        </w:tabs>
        <w:spacing w:line="300" w:lineRule="auto"/>
        <w:ind w:firstLine="420"/>
        <w:rPr>
          <w:rFonts w:ascii="宋体" w:hAnsi="宋体" w:eastAsia="宋体"/>
          <w:szCs w:val="21"/>
        </w:rPr>
      </w:pPr>
    </w:p>
    <w:tbl>
      <w:tblPr>
        <w:tblStyle w:val="4"/>
        <w:tblW w:w="9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0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0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图1-2配角</w:t>
            </w:r>
            <w:r>
              <w:rPr>
                <w:rFonts w:hint="eastAsia" w:ascii="宋体" w:hAnsi="宋体" w:eastAsia="宋体"/>
                <w:sz w:val="20"/>
              </w:rPr>
              <w:t>（原图见“D: \ 动画片制作 \ Ref \ 配角.jpg”）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18"/>
                <w:szCs w:val="21"/>
              </w:rPr>
            </w:pPr>
          </w:p>
        </w:tc>
      </w:tr>
    </w:tbl>
    <w:p>
      <w:pPr>
        <w:spacing w:line="320" w:lineRule="exact"/>
        <w:jc w:val="left"/>
        <w:rPr>
          <w:rFonts w:ascii="宋体" w:hAnsi="宋体" w:eastAsia="宋体" w:cs="微软雅黑 Light"/>
          <w:b/>
          <w:sz w:val="32"/>
          <w:szCs w:val="32"/>
          <w:lang w:val="en-GB"/>
        </w:rPr>
      </w:pPr>
    </w:p>
    <w:p>
      <w:pPr>
        <w:spacing w:line="320" w:lineRule="exact"/>
        <w:jc w:val="left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模块</w:t>
      </w:r>
      <w:r>
        <w:rPr>
          <w:rFonts w:ascii="宋体" w:hAnsi="宋体" w:eastAsia="宋体" w:cs="Times New Roman"/>
          <w:sz w:val="28"/>
        </w:rPr>
        <w:t>B</w:t>
      </w:r>
      <w:r>
        <w:rPr>
          <w:rFonts w:hint="eastAsia" w:ascii="宋体" w:hAnsi="宋体" w:eastAsia="宋体" w:cs="Times New Roman"/>
          <w:sz w:val="28"/>
        </w:rPr>
        <w:t>：3</w:t>
      </w:r>
      <w:r>
        <w:rPr>
          <w:rFonts w:ascii="宋体" w:hAnsi="宋体" w:eastAsia="宋体" w:cs="Times New Roman"/>
          <w:sz w:val="28"/>
        </w:rPr>
        <w:t>D</w:t>
      </w:r>
      <w:r>
        <w:rPr>
          <w:rFonts w:hint="eastAsia" w:ascii="宋体" w:hAnsi="宋体" w:eastAsia="宋体" w:cs="Times New Roman"/>
          <w:sz w:val="28"/>
        </w:rPr>
        <w:t xml:space="preserve">建模与雕刻 </w:t>
      </w:r>
    </w:p>
    <w:p>
      <w:pPr>
        <w:spacing w:before="156" w:beforeLines="50" w:after="156" w:afterLines="50" w:line="300" w:lineRule="auto"/>
        <w:rPr>
          <w:rFonts w:ascii="宋体" w:hAnsi="宋体" w:eastAsia="宋体" w:cs="Times New Roman"/>
          <w:sz w:val="22"/>
        </w:rPr>
      </w:pPr>
      <w:r>
        <w:rPr>
          <w:rFonts w:ascii="宋体" w:hAnsi="宋体" w:eastAsia="宋体" w:cs="Times New Roman"/>
          <w:sz w:val="24"/>
        </w:rPr>
        <w:t>注意：此题必须提交</w:t>
      </w:r>
      <w:r>
        <w:rPr>
          <w:rFonts w:hint="eastAsia" w:ascii="宋体" w:hAnsi="宋体" w:eastAsia="宋体" w:cs="Times New Roman"/>
          <w:sz w:val="24"/>
        </w:rPr>
        <w:t>渲染后图片</w:t>
      </w:r>
      <w:r>
        <w:rPr>
          <w:rFonts w:ascii="宋体" w:hAnsi="宋体" w:eastAsia="宋体" w:cs="Times New Roman"/>
          <w:sz w:val="24"/>
        </w:rPr>
        <w:t>文件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spacing w:before="156" w:beforeLines="50" w:after="156" w:afterLines="50" w:line="300" w:lineRule="auto"/>
        <w:outlineLvl w:val="1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任务</w:t>
      </w:r>
      <w:r>
        <w:rPr>
          <w:rFonts w:ascii="宋体" w:hAnsi="宋体" w:eastAsia="宋体" w:cs="Times New Roman"/>
          <w:sz w:val="24"/>
        </w:rPr>
        <w:t>2-1</w:t>
      </w:r>
      <w:r>
        <w:rPr>
          <w:rFonts w:hint="eastAsia" w:ascii="宋体" w:hAnsi="宋体" w:eastAsia="宋体" w:cs="Times New Roman"/>
          <w:sz w:val="24"/>
        </w:rPr>
        <w:t>　3</w:t>
      </w:r>
      <w:r>
        <w:rPr>
          <w:rFonts w:ascii="宋体" w:hAnsi="宋体" w:eastAsia="宋体" w:cs="Times New Roman"/>
          <w:sz w:val="24"/>
        </w:rPr>
        <w:t>D</w:t>
      </w:r>
      <w:r>
        <w:rPr>
          <w:rFonts w:hint="eastAsia" w:ascii="宋体" w:hAnsi="宋体" w:eastAsia="宋体" w:cs="Times New Roman"/>
          <w:sz w:val="24"/>
        </w:rPr>
        <w:t>建模</w:t>
      </w:r>
    </w:p>
    <w:p>
      <w:pPr>
        <w:pStyle w:val="7"/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选手根据模块A的设计图定稿方案，高质量完成三维游戏角色模型（包括服饰道具和武器装备等）。完成的三维角色模型需与设计图定稿相一致，且多边形布线合理，模型细节到位。</w:t>
      </w:r>
    </w:p>
    <w:p>
      <w:pPr>
        <w:spacing w:before="156" w:beforeLines="50" w:after="156" w:afterLines="50" w:line="300" w:lineRule="auto"/>
        <w:outlineLvl w:val="1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任务</w:t>
      </w:r>
      <w:r>
        <w:rPr>
          <w:rFonts w:ascii="宋体" w:hAnsi="宋体" w:eastAsia="宋体" w:cs="Times New Roman"/>
          <w:sz w:val="24"/>
        </w:rPr>
        <w:t>2-2</w:t>
      </w:r>
      <w:r>
        <w:rPr>
          <w:rFonts w:hint="eastAsia" w:ascii="宋体" w:hAnsi="宋体" w:eastAsia="宋体" w:cs="Times New Roman"/>
          <w:sz w:val="24"/>
        </w:rPr>
        <w:t>　雕刻</w:t>
      </w:r>
    </w:p>
    <w:p>
      <w:pPr>
        <w:spacing w:before="156" w:beforeLines="50" w:after="156" w:afterLines="50" w:line="300" w:lineRule="auto"/>
        <w:ind w:firstLine="240" w:firstLineChars="100"/>
        <w:outlineLvl w:val="1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微软雅黑 Light"/>
          <w:color w:val="000000" w:themeColor="text1"/>
          <w:szCs w:val="21"/>
          <w14:textFill>
            <w14:solidFill>
              <w14:schemeClr w14:val="tx1"/>
            </w14:solidFill>
          </w14:textFill>
        </w:rPr>
        <w:t>对完成的三维模型进行细节雕刻。</w:t>
      </w:r>
    </w:p>
    <w:p>
      <w:pPr>
        <w:jc w:val="left"/>
        <w:rPr>
          <w:rFonts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技术规格要求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使用软件</w:t>
      </w:r>
      <w:r>
        <w:rPr>
          <w:rFonts w:ascii="宋体" w:hAnsi="宋体" w:eastAsia="宋体"/>
        </w:rPr>
        <w:t>MAYA</w:t>
      </w:r>
      <w:r>
        <w:rPr>
          <w:rFonts w:hint="eastAsia" w:ascii="宋体" w:hAnsi="宋体" w:eastAsia="宋体"/>
        </w:rPr>
        <w:t>或者</w:t>
      </w:r>
      <w:r>
        <w:rPr>
          <w:rFonts w:ascii="宋体" w:hAnsi="宋体" w:eastAsia="宋体"/>
        </w:rPr>
        <w:t>MAX</w:t>
      </w:r>
      <w:r>
        <w:rPr>
          <w:rFonts w:hint="eastAsia" w:ascii="宋体" w:hAnsi="宋体" w:eastAsia="宋体"/>
        </w:rPr>
        <w:t>结合M</w:t>
      </w:r>
      <w:r>
        <w:rPr>
          <w:rFonts w:ascii="宋体" w:hAnsi="宋体" w:eastAsia="宋体"/>
        </w:rPr>
        <w:t>UDBOX</w:t>
      </w:r>
      <w:r>
        <w:rPr>
          <w:rFonts w:hint="eastAsia" w:ascii="宋体" w:hAnsi="宋体" w:eastAsia="宋体"/>
        </w:rPr>
        <w:t>软件。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模型导入需完整导入完成的模型。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需雕刻表现角色结构形态和细节。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需雕刻表现装备服饰细节。</w:t>
      </w:r>
    </w:p>
    <w:p>
      <w:pPr>
        <w:pStyle w:val="7"/>
        <w:rPr>
          <w:rFonts w:ascii="宋体" w:hAnsi="宋体" w:eastAsia="宋体"/>
          <w:lang w:val="en-GB"/>
        </w:rPr>
      </w:pPr>
      <w:r>
        <w:rPr>
          <w:rFonts w:ascii="宋体" w:hAnsi="宋体" w:eastAsia="宋体"/>
          <w:lang w:val="en-GB"/>
        </w:rPr>
        <w:t>5.</w:t>
      </w:r>
      <w:r>
        <w:rPr>
          <w:rFonts w:hint="eastAsia" w:ascii="宋体" w:hAnsi="宋体" w:eastAsia="宋体"/>
          <w:lang w:val="en-GB"/>
        </w:rPr>
        <w:t>所有文件或文件夹按照文件存储要求命名，文件命名合理规范，存放路径参考文件存储要求表格1。</w:t>
      </w:r>
    </w:p>
    <w:p>
      <w:pPr>
        <w:jc w:val="left"/>
        <w:rPr>
          <w:rFonts w:ascii="宋体" w:hAnsi="宋体" w:eastAsia="宋体" w:cs="微软雅黑 Light"/>
          <w:color w:val="000000" w:themeColor="text1"/>
          <w:sz w:val="18"/>
          <w:szCs w:val="18"/>
          <w:lang w:val="en-GB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宋体" w:cs="微软雅黑 Light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jc w:val="left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模块</w:t>
      </w:r>
      <w:r>
        <w:rPr>
          <w:rFonts w:ascii="宋体" w:hAnsi="宋体" w:eastAsia="宋体" w:cs="Times New Roman"/>
          <w:sz w:val="28"/>
        </w:rPr>
        <w:t>C</w:t>
      </w:r>
      <w:r>
        <w:rPr>
          <w:rFonts w:hint="eastAsia" w:ascii="宋体" w:hAnsi="宋体" w:eastAsia="宋体" w:cs="Times New Roman"/>
          <w:sz w:val="28"/>
        </w:rPr>
        <w:t>：拆分U</w:t>
      </w:r>
      <w:r>
        <w:rPr>
          <w:rFonts w:ascii="宋体" w:hAnsi="宋体" w:eastAsia="宋体" w:cs="Times New Roman"/>
          <w:sz w:val="28"/>
        </w:rPr>
        <w:t>V</w:t>
      </w:r>
      <w:r>
        <w:rPr>
          <w:rFonts w:hint="eastAsia" w:ascii="宋体" w:hAnsi="宋体" w:eastAsia="宋体" w:cs="Times New Roman"/>
          <w:sz w:val="28"/>
        </w:rPr>
        <w:t xml:space="preserve">与贴图绘制 </w:t>
      </w:r>
    </w:p>
    <w:p>
      <w:pPr>
        <w:spacing w:before="156" w:beforeLines="50" w:after="156" w:afterLines="50" w:line="300" w:lineRule="auto"/>
        <w:ind w:firstLine="240" w:firstLineChars="100"/>
        <w:outlineLvl w:val="1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任务</w:t>
      </w:r>
      <w:r>
        <w:rPr>
          <w:rFonts w:ascii="宋体" w:hAnsi="宋体" w:eastAsia="宋体" w:cs="Times New Roman"/>
          <w:sz w:val="24"/>
        </w:rPr>
        <w:t>3-1</w:t>
      </w:r>
      <w:r>
        <w:rPr>
          <w:rFonts w:hint="eastAsia" w:ascii="宋体" w:hAnsi="宋体" w:eastAsia="宋体" w:cs="Times New Roman"/>
          <w:sz w:val="24"/>
        </w:rPr>
        <w:t>　展开U</w:t>
      </w:r>
      <w:r>
        <w:rPr>
          <w:rFonts w:ascii="宋体" w:hAnsi="宋体" w:eastAsia="宋体" w:cs="Times New Roman"/>
          <w:sz w:val="24"/>
        </w:rPr>
        <w:t>V</w:t>
      </w:r>
    </w:p>
    <w:p>
      <w:pPr>
        <w:spacing w:before="156" w:beforeLines="50" w:after="156" w:afterLines="50" w:line="300" w:lineRule="auto"/>
        <w:ind w:firstLine="240" w:firstLineChars="100"/>
        <w:outlineLvl w:val="1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微软雅黑 Light"/>
          <w:color w:val="000000" w:themeColor="text1"/>
          <w:szCs w:val="21"/>
          <w14:textFill>
            <w14:solidFill>
              <w14:schemeClr w14:val="tx1"/>
            </w14:solidFill>
          </w14:textFill>
        </w:rPr>
        <w:t>为制作好的模块B角色等模型合理拆分UV和绘制贴图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ind w:firstLine="360"/>
        <w:jc w:val="left"/>
        <w:rPr>
          <w:rFonts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技术规格要求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使用软件Maya或Max。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使用一个UV的多个模型需打组处理，可根据需求进行局部合并。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hint="eastAsia" w:ascii="宋体" w:hAnsi="宋体" w:eastAsia="宋体"/>
        </w:rPr>
        <w:t>UV不能重叠。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/>
        </w:rPr>
        <w:t>U</w:t>
      </w:r>
      <w:r>
        <w:rPr>
          <w:rFonts w:ascii="宋体" w:hAnsi="宋体" w:eastAsia="宋体"/>
        </w:rPr>
        <w:t>V</w:t>
      </w:r>
      <w:r>
        <w:rPr>
          <w:rFonts w:hint="eastAsia" w:ascii="宋体" w:hAnsi="宋体" w:eastAsia="宋体"/>
        </w:rPr>
        <w:t>贴图分辨率为2048x2048。</w:t>
      </w:r>
    </w:p>
    <w:p>
      <w:pPr>
        <w:spacing w:before="156" w:beforeLines="50" w:after="156" w:afterLines="50" w:line="300" w:lineRule="auto"/>
        <w:ind w:firstLine="240" w:firstLineChars="100"/>
        <w:outlineLvl w:val="1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任务</w:t>
      </w:r>
      <w:r>
        <w:rPr>
          <w:rFonts w:ascii="宋体" w:hAnsi="宋体" w:eastAsia="宋体" w:cs="Times New Roman"/>
          <w:sz w:val="24"/>
        </w:rPr>
        <w:t>3-2</w:t>
      </w:r>
      <w:r>
        <w:rPr>
          <w:rFonts w:hint="eastAsia" w:ascii="宋体" w:hAnsi="宋体" w:eastAsia="宋体" w:cs="Times New Roman"/>
          <w:sz w:val="24"/>
        </w:rPr>
        <w:t>　贴图绘制</w:t>
      </w:r>
    </w:p>
    <w:p>
      <w:pPr>
        <w:jc w:val="left"/>
        <w:rPr>
          <w:rFonts w:ascii="宋体" w:hAnsi="宋体" w:eastAsia="宋体" w:cs="微软雅黑 Light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 Light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根据模块B制作好的3</w:t>
      </w:r>
      <w:r>
        <w:rPr>
          <w:rFonts w:ascii="宋体" w:hAnsi="宋体" w:eastAsia="宋体" w:cs="微软雅黑 Light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微软雅黑 Light"/>
          <w:color w:val="000000" w:themeColor="text1"/>
          <w:szCs w:val="21"/>
          <w14:textFill>
            <w14:solidFill>
              <w14:schemeClr w14:val="tx1"/>
            </w14:solidFill>
          </w14:textFill>
        </w:rPr>
        <w:t>模型，参考模块A中的设计稿，拆分UV并为模型绘制贴图，并渲染静帧图。</w:t>
      </w:r>
    </w:p>
    <w:p>
      <w:pPr>
        <w:jc w:val="left"/>
        <w:rPr>
          <w:rFonts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技术规格要求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使用软件可</w:t>
      </w:r>
      <w:r>
        <w:rPr>
          <w:rFonts w:ascii="宋体" w:hAnsi="宋体" w:eastAsia="宋体"/>
        </w:rPr>
        <w:t>MAYA</w:t>
      </w:r>
      <w:r>
        <w:rPr>
          <w:rFonts w:hint="eastAsia" w:ascii="宋体" w:hAnsi="宋体" w:eastAsia="宋体"/>
        </w:rPr>
        <w:t>或</w:t>
      </w:r>
      <w:r>
        <w:rPr>
          <w:rFonts w:ascii="宋体" w:hAnsi="宋体" w:eastAsia="宋体"/>
        </w:rPr>
        <w:t>MAX</w:t>
      </w:r>
      <w:r>
        <w:rPr>
          <w:rFonts w:hint="eastAsia" w:ascii="宋体" w:hAnsi="宋体" w:eastAsia="宋体"/>
        </w:rPr>
        <w:t>，也可使用M</w:t>
      </w:r>
      <w:r>
        <w:rPr>
          <w:rFonts w:ascii="宋体" w:hAnsi="宋体" w:eastAsia="宋体"/>
        </w:rPr>
        <w:t>UDBOX</w:t>
      </w:r>
      <w:r>
        <w:rPr>
          <w:rFonts w:hint="eastAsia" w:ascii="宋体" w:hAnsi="宋体" w:eastAsia="宋体"/>
        </w:rPr>
        <w:t>软件。</w:t>
      </w:r>
    </w:p>
    <w:p>
      <w:pPr>
        <w:pStyle w:val="7"/>
        <w:rPr>
          <w:rFonts w:ascii="宋体" w:hAnsi="宋体" w:eastAsia="宋体"/>
        </w:rPr>
      </w:pPr>
      <w:r>
        <w:rPr>
          <w:rFonts w:ascii="宋体" w:hAnsi="宋体" w:eastAsia="宋体"/>
        </w:rPr>
        <w:t>2.</w:t>
      </w:r>
      <w:r>
        <w:rPr>
          <w:rFonts w:hint="eastAsia" w:ascii="宋体" w:hAnsi="宋体" w:eastAsia="宋体"/>
        </w:rPr>
        <w:t>贴图分辨率不能低于</w:t>
      </w:r>
      <w:r>
        <w:rPr>
          <w:rFonts w:ascii="宋体" w:hAnsi="宋体" w:eastAsia="宋体"/>
        </w:rPr>
        <w:t>1024*1024</w:t>
      </w:r>
      <w:r>
        <w:rPr>
          <w:rFonts w:hint="eastAsia" w:ascii="宋体" w:hAnsi="宋体" w:eastAsia="宋体"/>
        </w:rPr>
        <w:t>。</w:t>
      </w:r>
    </w:p>
    <w:p>
      <w:pPr>
        <w:pStyle w:val="7"/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hint="eastAsia" w:ascii="宋体" w:hAnsi="宋体" w:eastAsia="宋体"/>
        </w:rPr>
        <w:t>会使用雕刻软件正确烘焙AO，Normal，颜色贴图等贴图。</w:t>
      </w:r>
    </w:p>
    <w:p>
      <w:pPr>
        <w:pStyle w:val="7"/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/>
        </w:rPr>
        <w:t>合理使用透明贴图，破损部分须用透明通道制作。</w:t>
      </w:r>
    </w:p>
    <w:p>
      <w:pPr>
        <w:pStyle w:val="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文件存储要求</w:t>
      </w:r>
    </w:p>
    <w:tbl>
      <w:tblPr>
        <w:tblStyle w:val="3"/>
        <w:tblW w:w="8738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70"/>
        <w:gridCol w:w="4416"/>
        <w:gridCol w:w="2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内容</w:t>
            </w:r>
          </w:p>
        </w:tc>
        <w:tc>
          <w:tcPr>
            <w:tcW w:w="1528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文件</w:t>
            </w:r>
          </w:p>
        </w:tc>
        <w:tc>
          <w:tcPr>
            <w:tcW w:w="429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命名方式</w:t>
            </w:r>
            <w:r>
              <w:rPr>
                <w:rFonts w:hint="eastAsia" w:ascii="宋体" w:hAnsi="宋体" w:eastAsia="宋体" w:cs="Times New Roman"/>
              </w:rPr>
              <w:t>及要求</w:t>
            </w:r>
          </w:p>
        </w:tc>
        <w:tc>
          <w:tcPr>
            <w:tcW w:w="2154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保存路径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建模</w:t>
            </w:r>
          </w:p>
        </w:tc>
        <w:tc>
          <w:tcPr>
            <w:tcW w:w="1528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三维工程文件</w:t>
            </w:r>
          </w:p>
        </w:tc>
        <w:tc>
          <w:tcPr>
            <w:tcW w:w="429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工程文件命名为Char.max或Char.mb。</w:t>
            </w:r>
          </w:p>
        </w:tc>
        <w:tc>
          <w:tcPr>
            <w:tcW w:w="215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D:\</w:t>
            </w:r>
            <w:r>
              <w:rPr>
                <w:rFonts w:hint="eastAsia" w:ascii="宋体" w:hAnsi="宋体" w:eastAsia="宋体" w:cs="Times New Roman"/>
              </w:rPr>
              <w:t xml:space="preserve">座位号 </w:t>
            </w:r>
            <w:r>
              <w:rPr>
                <w:rFonts w:ascii="宋体" w:hAnsi="宋体" w:eastAsia="宋体" w:cs="Times New Roman"/>
              </w:rPr>
              <w:t>\ Char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\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贴图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图像文件</w:t>
            </w:r>
          </w:p>
        </w:tc>
        <w:tc>
          <w:tcPr>
            <w:tcW w:w="4295" w:type="dxa"/>
            <w:shd w:val="clear" w:color="auto" w:fill="auto"/>
            <w:vAlign w:val="center"/>
          </w:tcPr>
          <w:p>
            <w:pPr>
              <w:pStyle w:val="7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贴图命名为Char_Color.</w:t>
            </w:r>
            <w:r>
              <w:rPr>
                <w:rFonts w:hint="eastAsia" w:ascii="宋体" w:hAnsi="宋体" w:eastAsia="宋体"/>
              </w:rPr>
              <w:t>jpg，若</w:t>
            </w:r>
            <w:r>
              <w:rPr>
                <w:rFonts w:ascii="宋体" w:hAnsi="宋体" w:eastAsia="宋体"/>
              </w:rPr>
              <w:t>贴图数量不止一张，</w:t>
            </w:r>
            <w:r>
              <w:rPr>
                <w:rFonts w:hint="eastAsia" w:ascii="宋体" w:hAnsi="宋体" w:eastAsia="宋体"/>
              </w:rPr>
              <w:t>则</w:t>
            </w:r>
            <w:r>
              <w:rPr>
                <w:rFonts w:ascii="宋体" w:hAnsi="宋体" w:eastAsia="宋体"/>
              </w:rPr>
              <w:t>在文件名后添加序号，如</w:t>
            </w:r>
            <w:r>
              <w:rPr>
                <w:rFonts w:ascii="宋体" w:hAnsi="宋体" w:eastAsia="宋体" w:cs="Times New Roman"/>
              </w:rPr>
              <w:t>Char_Color01.</w:t>
            </w:r>
            <w:r>
              <w:rPr>
                <w:rFonts w:hint="eastAsia" w:ascii="宋体" w:hAnsi="宋体" w:eastAsia="宋体" w:cs="Times New Roman"/>
              </w:rPr>
              <w:t>jpg</w:t>
            </w:r>
            <w:r>
              <w:rPr>
                <w:rFonts w:ascii="宋体" w:hAnsi="宋体" w:eastAsia="宋体" w:cs="Times New Roman"/>
              </w:rPr>
              <w:t>、Char_Color02.</w:t>
            </w:r>
            <w:r>
              <w:rPr>
                <w:rFonts w:hint="eastAsia" w:ascii="宋体" w:hAnsi="宋体" w:eastAsia="宋体" w:cs="Times New Roman"/>
              </w:rPr>
              <w:t>jpg…</w:t>
            </w:r>
            <w:r>
              <w:rPr>
                <w:rFonts w:ascii="宋体" w:hAnsi="宋体" w:eastAsia="宋体" w:cs="Times New Roman"/>
              </w:rPr>
              <w:t>；</w:t>
            </w:r>
            <w:r>
              <w:rPr>
                <w:rFonts w:hint="eastAsia" w:ascii="宋体" w:hAnsi="宋体" w:eastAsia="宋体" w:cs="Times New Roman"/>
              </w:rPr>
              <w:t>若为其他</w:t>
            </w:r>
            <w:r>
              <w:rPr>
                <w:rFonts w:ascii="宋体" w:hAnsi="宋体" w:eastAsia="宋体" w:cs="Times New Roman"/>
              </w:rPr>
              <w:t>类型贴图，</w:t>
            </w:r>
            <w:r>
              <w:rPr>
                <w:rFonts w:hint="eastAsia" w:ascii="宋体" w:hAnsi="宋体" w:eastAsia="宋体" w:cs="Times New Roman"/>
              </w:rPr>
              <w:t>则</w:t>
            </w:r>
            <w:r>
              <w:rPr>
                <w:rFonts w:ascii="宋体" w:hAnsi="宋体" w:eastAsia="宋体" w:cs="Times New Roman"/>
              </w:rPr>
              <w:t>遵照以上模式自行命名。</w:t>
            </w:r>
          </w:p>
          <w:p>
            <w:pPr>
              <w:spacing w:line="300" w:lineRule="auto"/>
              <w:ind w:left="0" w:leftChars="0" w:firstLine="0" w:firstLineChars="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贴图精度不低于1024</w:t>
            </w:r>
            <w:r>
              <w:rPr>
                <w:rFonts w:hint="eastAsia" w:ascii="宋体" w:hAnsi="宋体" w:eastAsia="宋体" w:cs="Times New Roman"/>
              </w:rPr>
              <w:t>×</w:t>
            </w:r>
            <w:r>
              <w:rPr>
                <w:rFonts w:ascii="宋体" w:hAnsi="宋体" w:eastAsia="宋体" w:cs="Times New Roman"/>
              </w:rPr>
              <w:t>1024，保存为.</w:t>
            </w:r>
            <w:r>
              <w:rPr>
                <w:rFonts w:hint="eastAsia" w:ascii="宋体" w:hAnsi="宋体" w:eastAsia="宋体" w:cs="Times New Roman"/>
              </w:rPr>
              <w:t>jpg或.tga</w:t>
            </w:r>
            <w:r>
              <w:rPr>
                <w:rFonts w:ascii="宋体" w:hAnsi="宋体" w:eastAsia="宋体" w:cs="Times New Roman"/>
              </w:rPr>
              <w:t>格式。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D:\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座位号\ Char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\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渲染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主角与配角模型</w:t>
            </w:r>
            <w:r>
              <w:rPr>
                <w:rFonts w:ascii="宋体" w:hAnsi="宋体" w:eastAsia="宋体" w:cs="Times New Roman"/>
              </w:rPr>
              <w:t>多角度效果图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ascii="宋体" w:hAnsi="宋体" w:eastAsia="宋体" w:cs="Times New Roman"/>
                <w:b/>
              </w:rPr>
              <w:t>3张</w:t>
            </w:r>
          </w:p>
        </w:tc>
        <w:tc>
          <w:tcPr>
            <w:tcW w:w="4295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自行挑选合适的视角,</w:t>
            </w:r>
            <w:r>
              <w:rPr>
                <w:rFonts w:hint="eastAsia" w:ascii="宋体" w:hAnsi="宋体" w:eastAsia="宋体" w:cs="Times New Roman"/>
              </w:rPr>
              <w:t>完成</w:t>
            </w:r>
            <w:r>
              <w:rPr>
                <w:rFonts w:ascii="宋体" w:hAnsi="宋体" w:eastAsia="宋体" w:cs="Times New Roman"/>
              </w:rPr>
              <w:t>分辨率为1600</w:t>
            </w:r>
            <w:r>
              <w:rPr>
                <w:rFonts w:hint="eastAsia" w:ascii="宋体" w:hAnsi="宋体" w:eastAsia="宋体" w:cs="Times New Roman"/>
              </w:rPr>
              <w:t>×</w:t>
            </w:r>
            <w:r>
              <w:rPr>
                <w:rFonts w:ascii="宋体" w:hAnsi="宋体" w:eastAsia="宋体" w:cs="Times New Roman"/>
              </w:rPr>
              <w:t>1200或1200</w:t>
            </w:r>
            <w:r>
              <w:rPr>
                <w:rFonts w:hint="eastAsia" w:ascii="宋体" w:hAnsi="宋体" w:eastAsia="宋体" w:cs="Times New Roman"/>
              </w:rPr>
              <w:t>×</w:t>
            </w:r>
            <w:r>
              <w:rPr>
                <w:rFonts w:ascii="宋体" w:hAnsi="宋体" w:eastAsia="宋体" w:cs="Times New Roman"/>
              </w:rPr>
              <w:t>1600的效果图,保存为.</w:t>
            </w:r>
            <w:r>
              <w:rPr>
                <w:rFonts w:hint="eastAsia" w:ascii="宋体" w:hAnsi="宋体" w:eastAsia="宋体" w:cs="Times New Roman"/>
              </w:rPr>
              <w:t>jpg</w:t>
            </w:r>
            <w:r>
              <w:rPr>
                <w:rFonts w:ascii="宋体" w:hAnsi="宋体" w:eastAsia="宋体" w:cs="Times New Roman"/>
              </w:rPr>
              <w:t>格式。</w:t>
            </w:r>
          </w:p>
          <w:p>
            <w:pPr>
              <w:spacing w:line="300" w:lineRule="auto"/>
              <w:ind w:left="0" w:leftChars="0" w:firstLine="0" w:firstLineChars="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效果图命名为Char_Render1.</w:t>
            </w:r>
            <w:r>
              <w:rPr>
                <w:rFonts w:hint="eastAsia" w:ascii="宋体" w:hAnsi="宋体" w:eastAsia="宋体" w:cs="Times New Roman"/>
              </w:rPr>
              <w:t>jpg</w:t>
            </w:r>
            <w:r>
              <w:rPr>
                <w:rFonts w:ascii="宋体" w:hAnsi="宋体" w:eastAsia="宋体" w:cs="Times New Roman"/>
              </w:rPr>
              <w:t>、Char_Render2.</w:t>
            </w:r>
            <w:r>
              <w:rPr>
                <w:rFonts w:hint="eastAsia" w:ascii="宋体" w:hAnsi="宋体" w:eastAsia="宋体" w:cs="Times New Roman"/>
              </w:rPr>
              <w:t>jpg</w:t>
            </w:r>
            <w:r>
              <w:rPr>
                <w:rFonts w:ascii="宋体" w:hAnsi="宋体" w:eastAsia="宋体" w:cs="Times New Roman"/>
              </w:rPr>
              <w:t>、Char_Render3.</w:t>
            </w:r>
            <w:r>
              <w:rPr>
                <w:rFonts w:hint="eastAsia" w:ascii="宋体" w:hAnsi="宋体" w:eastAsia="宋体" w:cs="Times New Roman"/>
              </w:rPr>
              <w:t>jpg或</w:t>
            </w:r>
            <w:r>
              <w:rPr>
                <w:rFonts w:ascii="宋体" w:hAnsi="宋体" w:eastAsia="宋体" w:cs="Times New Roman"/>
              </w:rPr>
              <w:t>role.render1.tga,role.render2.tga</w:t>
            </w:r>
            <w:r>
              <w:rPr>
                <w:rFonts w:hint="eastAsia" w:ascii="宋体" w:hAnsi="宋体" w:eastAsia="宋体" w:cs="Times New Roman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D:\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座位号\ Render\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过程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ascii="宋体" w:hAnsi="宋体" w:eastAsia="宋体" w:cs="Times New Roman"/>
              </w:rPr>
              <w:t>文件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每隔60分钟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ascii="宋体" w:hAnsi="宋体" w:eastAsia="宋体" w:cs="Times New Roman"/>
              </w:rPr>
              <w:t>保存过程文件</w:t>
            </w:r>
          </w:p>
        </w:tc>
        <w:tc>
          <w:tcPr>
            <w:tcW w:w="4295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过程文件</w:t>
            </w:r>
            <w:r>
              <w:rPr>
                <w:rFonts w:hint="eastAsia" w:ascii="宋体" w:hAnsi="宋体" w:eastAsia="宋体" w:cs="Times New Roman"/>
              </w:rPr>
              <w:t>按时间顺</w:t>
            </w:r>
            <w:r>
              <w:rPr>
                <w:rFonts w:ascii="宋体" w:hAnsi="宋体" w:eastAsia="宋体" w:cs="Times New Roman"/>
              </w:rPr>
              <w:t>序命名为Char01.max，Char02.max，Char03.max</w:t>
            </w:r>
            <w:r>
              <w:rPr>
                <w:rFonts w:hint="eastAsia" w:ascii="宋体" w:hAnsi="宋体" w:eastAsia="宋体" w:cs="Times New Roman"/>
              </w:rPr>
              <w:t>…</w:t>
            </w:r>
            <w:r>
              <w:rPr>
                <w:rFonts w:ascii="宋体" w:hAnsi="宋体" w:eastAsia="宋体" w:cs="Times New Roman"/>
              </w:rPr>
              <w:t>或Char01.mb，Char02.mb，Char03.mb</w:t>
            </w:r>
            <w:r>
              <w:rPr>
                <w:rFonts w:hint="eastAsia" w:ascii="宋体" w:hAnsi="宋体" w:eastAsia="宋体" w:cs="Times New Roman"/>
              </w:rPr>
              <w:t>…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00" w:lineRule="auto"/>
              <w:ind w:left="0" w:leftChars="0" w:firstLine="0" w:firstLineChars="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D:\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座位号\ Progress\</w:t>
            </w:r>
          </w:p>
        </w:tc>
      </w:tr>
    </w:tbl>
    <w:p>
      <w:pPr>
        <w:spacing w:line="320" w:lineRule="exact"/>
        <w:ind w:firstLine="4417" w:firstLineChars="2200"/>
        <w:rPr>
          <w:rFonts w:ascii="宋体" w:hAnsi="宋体" w:eastAsia="宋体" w:cs="Times New Roman"/>
          <w:b/>
          <w:bCs/>
          <w:sz w:val="20"/>
          <w:szCs w:val="20"/>
        </w:rPr>
      </w:pPr>
      <w:r>
        <w:rPr>
          <w:rFonts w:hint="eastAsia" w:ascii="宋体" w:hAnsi="宋体" w:eastAsia="宋体" w:cs="Times New Roman"/>
          <w:b/>
          <w:bCs/>
          <w:sz w:val="20"/>
          <w:szCs w:val="20"/>
        </w:rPr>
        <w:t>表格1</w:t>
      </w:r>
    </w:p>
    <w:p>
      <w:pPr>
        <w:spacing w:line="320" w:lineRule="exact"/>
        <w:jc w:val="left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模块</w:t>
      </w:r>
      <w:r>
        <w:rPr>
          <w:rFonts w:ascii="宋体" w:hAnsi="宋体" w:eastAsia="宋体" w:cs="Times New Roman"/>
          <w:sz w:val="28"/>
        </w:rPr>
        <w:t>D</w:t>
      </w:r>
      <w:r>
        <w:rPr>
          <w:rFonts w:hint="eastAsia" w:ascii="宋体" w:hAnsi="宋体" w:eastAsia="宋体" w:cs="Times New Roman"/>
          <w:sz w:val="28"/>
        </w:rPr>
        <w:t xml:space="preserve">：骨骼绑定与动画渲染 </w:t>
      </w:r>
    </w:p>
    <w:p>
      <w:pPr>
        <w:jc w:val="left"/>
        <w:rPr>
          <w:rFonts w:ascii="宋体" w:hAnsi="宋体" w:eastAsia="宋体" w:cs="微软雅黑 Light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sz w:val="24"/>
        </w:rPr>
        <w:t>任务</w:t>
      </w:r>
      <w:r>
        <w:rPr>
          <w:rFonts w:ascii="宋体" w:hAnsi="宋体" w:eastAsia="宋体" w:cs="Times New Roman"/>
          <w:sz w:val="24"/>
        </w:rPr>
        <w:t>4-1</w:t>
      </w:r>
      <w:r>
        <w:rPr>
          <w:rFonts w:hint="eastAsia" w:ascii="宋体" w:hAnsi="宋体" w:eastAsia="宋体" w:cs="Times New Roman"/>
          <w:sz w:val="24"/>
        </w:rPr>
        <w:t>　骨骼绑定</w:t>
      </w:r>
    </w:p>
    <w:p>
      <w:pPr>
        <w:spacing w:line="300" w:lineRule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骨骼绑定</w:t>
      </w:r>
      <w:r>
        <w:rPr>
          <w:rFonts w:ascii="宋体" w:hAnsi="宋体" w:eastAsia="宋体" w:cs="Times New Roman"/>
        </w:rPr>
        <w:t>为“</w:t>
      </w:r>
      <w:r>
        <w:rPr>
          <w:rFonts w:hint="eastAsia" w:ascii="宋体" w:hAnsi="宋体" w:eastAsia="宋体" w:cs="Times New Roman"/>
        </w:rPr>
        <w:t>模块</w:t>
      </w:r>
      <w:r>
        <w:rPr>
          <w:rFonts w:ascii="宋体" w:hAnsi="宋体" w:eastAsia="宋体" w:cs="Times New Roman"/>
        </w:rPr>
        <w:t>B”中已完成的模型，参赛选手需对主角及配角进行绑定。参赛选手需根据所给予的故事</w:t>
      </w:r>
      <w:r>
        <w:rPr>
          <w:rFonts w:hint="eastAsia" w:ascii="宋体" w:hAnsi="宋体" w:eastAsia="宋体" w:cs="Times New Roman"/>
        </w:rPr>
        <w:t>描述</w:t>
      </w:r>
      <w:r>
        <w:rPr>
          <w:rFonts w:ascii="宋体" w:hAnsi="宋体" w:eastAsia="宋体" w:cs="Times New Roman"/>
        </w:rPr>
        <w:t>，根据对故事的理解，制作剧本中相应道具。及主角与配角的互动表演，形成完整的故事。设计动画剧情时应当充分发挥想象力，力求故事新颖有趣。</w:t>
      </w:r>
    </w:p>
    <w:p>
      <w:pPr>
        <w:ind w:firstLine="360"/>
        <w:rPr>
          <w:rFonts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技术规格要求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使用软件Maya或Max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制作骨骼完整，位置正确，命名规范。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绑定并绘制权重：完整绘制蒙皮权重</w:t>
      </w:r>
    </w:p>
    <w:p>
      <w:pPr>
        <w:pStyle w:val="7"/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/>
        </w:rPr>
        <w:t>制作I</w:t>
      </w:r>
      <w:r>
        <w:rPr>
          <w:rFonts w:ascii="宋体" w:hAnsi="宋体" w:eastAsia="宋体"/>
        </w:rPr>
        <w:t>K</w:t>
      </w:r>
      <w:r>
        <w:rPr>
          <w:rFonts w:hint="eastAsia" w:ascii="宋体" w:hAnsi="宋体" w:eastAsia="宋体"/>
        </w:rPr>
        <w:t>或者</w:t>
      </w:r>
      <w:r>
        <w:rPr>
          <w:rFonts w:ascii="宋体" w:hAnsi="宋体" w:eastAsia="宋体"/>
        </w:rPr>
        <w:t>FK</w:t>
      </w:r>
      <w:r>
        <w:rPr>
          <w:rFonts w:hint="eastAsia" w:ascii="宋体" w:hAnsi="宋体" w:eastAsia="宋体"/>
        </w:rPr>
        <w:t>控制系统。</w:t>
      </w:r>
    </w:p>
    <w:p>
      <w:pPr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任务</w:t>
      </w:r>
      <w:r>
        <w:rPr>
          <w:rFonts w:ascii="宋体" w:hAnsi="宋体" w:eastAsia="宋体" w:cs="Times New Roman"/>
          <w:sz w:val="24"/>
        </w:rPr>
        <w:t>4-2</w:t>
      </w:r>
      <w:r>
        <w:rPr>
          <w:rFonts w:hint="eastAsia" w:ascii="宋体" w:hAnsi="宋体" w:eastAsia="宋体" w:cs="Times New Roman"/>
          <w:sz w:val="24"/>
        </w:rPr>
        <w:t>　动画渲染</w:t>
      </w:r>
    </w:p>
    <w:p>
      <w:pPr>
        <w:spacing w:before="156" w:beforeLines="50" w:after="156" w:afterLines="50" w:line="300" w:lineRule="auto"/>
        <w:rPr>
          <w:rFonts w:ascii="宋体" w:hAnsi="宋体" w:eastAsia="宋体" w:cs="Times New Roman"/>
          <w:sz w:val="22"/>
        </w:rPr>
      </w:pPr>
      <w:r>
        <w:rPr>
          <w:rFonts w:ascii="宋体" w:hAnsi="宋体" w:eastAsia="宋体" w:cs="Times New Roman"/>
          <w:sz w:val="24"/>
        </w:rPr>
        <w:t>注意：此题必须提交</w:t>
      </w:r>
      <w:r>
        <w:rPr>
          <w:rFonts w:hint="eastAsia" w:ascii="宋体" w:hAnsi="宋体" w:eastAsia="宋体" w:cs="Times New Roman"/>
          <w:sz w:val="24"/>
        </w:rPr>
        <w:t>视频</w:t>
      </w:r>
      <w:r>
        <w:rPr>
          <w:rFonts w:ascii="宋体" w:hAnsi="宋体" w:eastAsia="宋体" w:cs="Times New Roman"/>
          <w:sz w:val="24"/>
        </w:rPr>
        <w:t>文件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spacing w:line="300" w:lineRule="auto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参赛选手需自行调整场景、角色、配角、之间的大小比例。需自行设计分镜；角色动画需符合运动规律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为动画片命名，添加简短片头（片头中严禁出现姓名、学校或者其他体现个人信息的文字；片头不包含在15秒动画总长时间内）；无需制作片尾。</w:t>
      </w:r>
    </w:p>
    <w:p>
      <w:pPr>
        <w:ind w:firstLine="360"/>
        <w:rPr>
          <w:rFonts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技术规格要求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使用软件</w:t>
      </w:r>
      <w:r>
        <w:rPr>
          <w:rFonts w:ascii="宋体" w:hAnsi="宋体" w:eastAsia="宋体"/>
        </w:rPr>
        <w:t>Premiere</w:t>
      </w:r>
      <w:r>
        <w:rPr>
          <w:rFonts w:hint="eastAsia" w:ascii="宋体" w:hAnsi="宋体" w:eastAsia="宋体"/>
        </w:rPr>
        <w:t>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根据给予场景进行动画，如图4</w:t>
      </w:r>
      <w:r>
        <w:rPr>
          <w:rFonts w:ascii="宋体" w:hAnsi="宋体" w:eastAsia="宋体"/>
        </w:rPr>
        <w:t>-1</w:t>
      </w:r>
      <w:r>
        <w:rPr>
          <w:rFonts w:hint="eastAsia" w:ascii="宋体" w:hAnsi="宋体" w:eastAsia="宋体"/>
        </w:rPr>
        <w:t>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按照指定路径进行保存，详见文件规范要求表2。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spacing w:line="320" w:lineRule="exact"/>
        <w:ind w:firstLine="560"/>
        <w:jc w:val="left"/>
        <w:rPr>
          <w:rFonts w:ascii="宋体" w:hAnsi="宋体" w:eastAsia="宋体" w:cs="Times New Roman"/>
          <w:sz w:val="28"/>
        </w:rPr>
      </w:pPr>
    </w:p>
    <w:p>
      <w:pPr>
        <w:spacing w:line="300" w:lineRule="auto"/>
        <w:ind w:firstLine="480" w:firstLineChars="200"/>
        <w:rPr>
          <w:rFonts w:ascii="宋体" w:hAnsi="宋体" w:eastAsia="宋体" w:cs="Times New Roman"/>
        </w:rPr>
      </w:pPr>
    </w:p>
    <w:tbl>
      <w:tblPr>
        <w:tblStyle w:val="4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-379095</wp:posOffset>
                  </wp:positionV>
                  <wp:extent cx="5280660" cy="2753995"/>
                  <wp:effectExtent l="0" t="0" r="15240" b="8255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660" cy="275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</w:tcPr>
          <w:p>
            <w:pPr>
              <w:spacing w:line="300" w:lineRule="auto"/>
              <w:ind w:firstLine="5040" w:firstLineChars="21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图片4</w:t>
            </w:r>
            <w:r>
              <w:rPr>
                <w:rFonts w:ascii="宋体" w:hAnsi="宋体" w:eastAsia="宋体" w:cs="Times New Roman"/>
              </w:rPr>
              <w:t>-1</w:t>
            </w:r>
          </w:p>
          <w:p>
            <w:pPr>
              <w:spacing w:line="300" w:lineRule="auto"/>
              <w:ind w:firstLine="420"/>
              <w:jc w:val="center"/>
              <w:rPr>
                <w:rFonts w:ascii="宋体" w:hAnsi="宋体" w:eastAsia="宋体" w:cs="Times New Roman"/>
              </w:rPr>
            </w:pPr>
          </w:p>
        </w:tc>
      </w:tr>
    </w:tbl>
    <w:p>
      <w:pPr>
        <w:spacing w:before="312" w:beforeLines="100" w:after="312" w:afterLines="100" w:line="300" w:lineRule="auto"/>
        <w:rPr>
          <w:rFonts w:ascii="宋体" w:hAnsi="宋体" w:eastAsia="宋体"/>
          <w:sz w:val="22"/>
          <w:szCs w:val="21"/>
        </w:rPr>
      </w:pPr>
    </w:p>
    <w:p>
      <w:pPr>
        <w:pStyle w:val="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微软雅黑 Ligh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文件存储要求</w:t>
      </w:r>
    </w:p>
    <w:tbl>
      <w:tblPr>
        <w:tblStyle w:val="3"/>
        <w:tblW w:w="9498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4820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内容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文件</w:t>
            </w:r>
          </w:p>
        </w:tc>
        <w:tc>
          <w:tcPr>
            <w:tcW w:w="482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命名方式及要求</w:t>
            </w:r>
          </w:p>
        </w:tc>
        <w:tc>
          <w:tcPr>
            <w:tcW w:w="226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保存路径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动画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三维工程文件</w:t>
            </w:r>
          </w:p>
        </w:tc>
        <w:tc>
          <w:tcPr>
            <w:tcW w:w="482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工程文件命名为Ani.max或Ani.mb。</w:t>
            </w:r>
          </w:p>
        </w:tc>
        <w:tc>
          <w:tcPr>
            <w:tcW w:w="226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D:\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座位号\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Animation\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其他文件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动画中用到的贴图文件、脚本文件等所有各种类型的辅助文件。</w:t>
            </w: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渲染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ascii="宋体" w:hAnsi="宋体" w:eastAsia="宋体" w:cs="Times New Roman"/>
              </w:rPr>
              <w:t>与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ascii="宋体" w:hAnsi="宋体" w:eastAsia="宋体" w:cs="Times New Roman"/>
              </w:rPr>
              <w:t>合成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渲染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hint="eastAsia" w:ascii="宋体" w:hAnsi="宋体" w:eastAsia="宋体" w:cs="Times New Roman"/>
              </w:rPr>
              <w:t>序列帧</w:t>
            </w:r>
            <w:r>
              <w:rPr>
                <w:rFonts w:ascii="宋体" w:hAnsi="宋体" w:eastAsia="宋体" w:cs="Times New Roman"/>
              </w:rPr>
              <w:t>图片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序列帧</w:t>
            </w:r>
            <w:r>
              <w:rPr>
                <w:rFonts w:ascii="宋体" w:hAnsi="宋体" w:eastAsia="宋体" w:cs="Times New Roman"/>
              </w:rPr>
              <w:t>图片命名为：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hint="eastAsia" w:ascii="宋体" w:hAnsi="宋体" w:eastAsia="宋体" w:cs="Times New Roman"/>
              </w:rPr>
              <w:t>camera001</w:t>
            </w:r>
            <w:r>
              <w:rPr>
                <w:rFonts w:ascii="宋体" w:hAnsi="宋体" w:eastAsia="宋体" w:cs="Times New Roman"/>
              </w:rPr>
              <w:t>.jpg或</w:t>
            </w:r>
            <w:r>
              <w:rPr>
                <w:rFonts w:hint="eastAsia" w:ascii="宋体" w:hAnsi="宋体" w:eastAsia="宋体" w:cs="Times New Roman"/>
              </w:rPr>
              <w:t>camera002</w:t>
            </w:r>
            <w:r>
              <w:rPr>
                <w:rFonts w:ascii="宋体" w:hAnsi="宋体" w:eastAsia="宋体" w:cs="Times New Roman"/>
              </w:rPr>
              <w:t>.t</w:t>
            </w:r>
            <w:r>
              <w:rPr>
                <w:rFonts w:hint="eastAsia" w:ascii="宋体" w:hAnsi="宋体" w:eastAsia="宋体" w:cs="Times New Roman"/>
              </w:rPr>
              <w:t>ga。</w:t>
            </w:r>
          </w:p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若</w:t>
            </w:r>
            <w:r>
              <w:rPr>
                <w:rFonts w:ascii="宋体" w:hAnsi="宋体" w:eastAsia="宋体" w:cs="Times New Roman"/>
              </w:rPr>
              <w:t>渲染了多组</w:t>
            </w:r>
            <w:r>
              <w:rPr>
                <w:rFonts w:hint="eastAsia" w:ascii="宋体" w:hAnsi="宋体" w:eastAsia="宋体" w:cs="Times New Roman"/>
              </w:rPr>
              <w:t>镜头</w:t>
            </w:r>
            <w:r>
              <w:rPr>
                <w:rFonts w:ascii="宋体" w:hAnsi="宋体" w:eastAsia="宋体" w:cs="Times New Roman"/>
              </w:rPr>
              <w:t>图片，可根据镜头依次命名，如</w:t>
            </w:r>
            <w:r>
              <w:rPr>
                <w:rFonts w:hint="eastAsia" w:ascii="宋体" w:hAnsi="宋体" w:eastAsia="宋体" w:cs="Times New Roman"/>
              </w:rPr>
              <w:t>camera001</w:t>
            </w:r>
            <w:r>
              <w:rPr>
                <w:rFonts w:ascii="宋体" w:hAnsi="宋体" w:eastAsia="宋体" w:cs="Times New Roman"/>
              </w:rPr>
              <w:t>.jpg</w:t>
            </w:r>
            <w:r>
              <w:rPr>
                <w:rFonts w:hint="eastAsia" w:ascii="宋体" w:hAnsi="宋体" w:eastAsia="宋体" w:cs="Times New Roman"/>
              </w:rPr>
              <w:t>或camera002</w:t>
            </w:r>
            <w:r>
              <w:rPr>
                <w:rFonts w:ascii="宋体" w:hAnsi="宋体" w:eastAsia="宋体" w:cs="Times New Roman"/>
              </w:rPr>
              <w:t>.t</w:t>
            </w:r>
            <w:r>
              <w:rPr>
                <w:rFonts w:hint="eastAsia" w:ascii="宋体" w:hAnsi="宋体" w:eastAsia="宋体" w:cs="Times New Roman"/>
              </w:rPr>
              <w:t>ga…</w:t>
            </w:r>
          </w:p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camera001</w:t>
            </w:r>
            <w:r>
              <w:rPr>
                <w:rFonts w:ascii="宋体" w:hAnsi="宋体" w:eastAsia="宋体" w:cs="Times New Roman"/>
              </w:rPr>
              <w:t>.jpg</w:t>
            </w:r>
            <w:r>
              <w:rPr>
                <w:rFonts w:hint="eastAsia" w:ascii="宋体" w:hAnsi="宋体" w:eastAsia="宋体" w:cs="Times New Roman"/>
              </w:rPr>
              <w:t>或camera002</w:t>
            </w:r>
            <w:r>
              <w:rPr>
                <w:rFonts w:ascii="宋体" w:hAnsi="宋体" w:eastAsia="宋体" w:cs="Times New Roman"/>
              </w:rPr>
              <w:t>.t</w:t>
            </w:r>
            <w:r>
              <w:rPr>
                <w:rFonts w:hint="eastAsia" w:ascii="宋体" w:hAnsi="宋体" w:eastAsia="宋体" w:cs="Times New Roman"/>
              </w:rPr>
              <w:t>ga…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D:\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座位号\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Output\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合成后的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ascii="宋体" w:hAnsi="宋体" w:eastAsia="宋体" w:cs="Times New Roman"/>
              </w:rPr>
              <w:t>影像文件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动画长度为15 秒（不包括简单的片头）</w:t>
            </w:r>
            <w:r>
              <w:rPr>
                <w:rFonts w:hint="eastAsia" w:ascii="宋体" w:hAnsi="宋体" w:eastAsia="宋体" w:cs="Times New Roman"/>
              </w:rPr>
              <w:t>,分辨率为1280*720，帧速率为25</w:t>
            </w:r>
            <w:r>
              <w:rPr>
                <w:rFonts w:ascii="宋体" w:hAnsi="宋体" w:eastAsia="宋体" w:cs="Times New Roman"/>
              </w:rPr>
              <w:t>fps, 最终合成输出的视频文件命名为output.mov或者output.MP4</w:t>
            </w:r>
            <w:r>
              <w:rPr>
                <w:rFonts w:hint="eastAsia" w:ascii="宋体" w:hAnsi="宋体" w:eastAsia="宋体" w:cs="Times New Roman"/>
              </w:rPr>
              <w:t>。</w:t>
            </w: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过程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ascii="宋体" w:hAnsi="宋体" w:eastAsia="宋体" w:cs="Times New Roman"/>
              </w:rPr>
              <w:t>文件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每隔60分钟</w:t>
            </w:r>
            <w:r>
              <w:rPr>
                <w:rFonts w:ascii="宋体" w:hAnsi="宋体" w:eastAsia="宋体" w:cs="Times New Roman"/>
              </w:rPr>
              <w:br w:type="textWrapping"/>
            </w:r>
            <w:r>
              <w:rPr>
                <w:rFonts w:ascii="宋体" w:hAnsi="宋体" w:eastAsia="宋体" w:cs="Times New Roman"/>
              </w:rPr>
              <w:t>保存过程文件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过程文件请依序命名为Ani01.max</w:t>
            </w:r>
            <w:r>
              <w:rPr>
                <w:rFonts w:hint="eastAsia" w:ascii="宋体" w:hAnsi="宋体" w:eastAsia="宋体" w:cs="Times New Roman"/>
              </w:rPr>
              <w:t>、</w:t>
            </w:r>
            <w:r>
              <w:rPr>
                <w:rFonts w:ascii="宋体" w:hAnsi="宋体" w:eastAsia="宋体" w:cs="Times New Roman"/>
              </w:rPr>
              <w:t>Ani02.max</w:t>
            </w:r>
            <w:r>
              <w:rPr>
                <w:rFonts w:hint="eastAsia" w:ascii="宋体" w:hAnsi="宋体" w:eastAsia="宋体" w:cs="Times New Roman"/>
              </w:rPr>
              <w:t>、</w:t>
            </w:r>
            <w:r>
              <w:rPr>
                <w:rFonts w:ascii="宋体" w:hAnsi="宋体" w:eastAsia="宋体" w:cs="Times New Roman"/>
              </w:rPr>
              <w:t>Ani03.max</w:t>
            </w:r>
            <w:r>
              <w:rPr>
                <w:rFonts w:hint="eastAsia" w:ascii="宋体" w:hAnsi="宋体" w:eastAsia="宋体" w:cs="Times New Roman"/>
              </w:rPr>
              <w:t>…</w:t>
            </w:r>
            <w:r>
              <w:rPr>
                <w:rFonts w:ascii="宋体" w:hAnsi="宋体" w:eastAsia="宋体" w:cs="Times New Roman"/>
              </w:rPr>
              <w:t>或Ani01.mb</w:t>
            </w:r>
            <w:r>
              <w:rPr>
                <w:rFonts w:hint="eastAsia" w:ascii="宋体" w:hAnsi="宋体" w:eastAsia="宋体" w:cs="Times New Roman"/>
              </w:rPr>
              <w:t>、</w:t>
            </w:r>
            <w:r>
              <w:rPr>
                <w:rFonts w:ascii="宋体" w:hAnsi="宋体" w:eastAsia="宋体" w:cs="Times New Roman"/>
              </w:rPr>
              <w:t>Ani02.mb</w:t>
            </w:r>
            <w:r>
              <w:rPr>
                <w:rFonts w:hint="eastAsia" w:ascii="宋体" w:hAnsi="宋体" w:eastAsia="宋体" w:cs="Times New Roman"/>
              </w:rPr>
              <w:t>、</w:t>
            </w:r>
            <w:r>
              <w:rPr>
                <w:rFonts w:ascii="宋体" w:hAnsi="宋体" w:eastAsia="宋体" w:cs="Times New Roman"/>
              </w:rPr>
              <w:t>Ani03.mb</w:t>
            </w:r>
            <w:r>
              <w:rPr>
                <w:rFonts w:hint="eastAsia" w:ascii="宋体" w:hAnsi="宋体" w:eastAsia="宋体" w:cs="Times New Roman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D:\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座位号\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>Progress\</w:t>
            </w:r>
          </w:p>
        </w:tc>
      </w:tr>
    </w:tbl>
    <w:p>
      <w:pPr>
        <w:spacing w:line="300" w:lineRule="auto"/>
        <w:jc w:val="center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表2</w:t>
      </w:r>
    </w:p>
    <w:p>
      <w:pPr>
        <w:ind w:firstLine="0" w:firstLineChars="0"/>
        <w:rPr>
          <w:rStyle w:val="8"/>
          <w:rFonts w:hint="default"/>
          <w:sz w:val="24"/>
          <w:szCs w:val="24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页共</w:t>
    </w:r>
    <w:r>
      <w:fldChar w:fldCharType="begin"/>
    </w:r>
    <w:r>
      <w:instrText xml:space="preserve"> SECTIONPAGES   \* MERGEFORMAT </w:instrText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E7192"/>
    <w:multiLevelType w:val="multilevel"/>
    <w:tmpl w:val="2BFE7192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41273F2"/>
    <w:multiLevelType w:val="multilevel"/>
    <w:tmpl w:val="541273F2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jhiYWJiOThmODRkZDc5ZGU4NGFiMGEyMDM2NWUifQ=="/>
  </w:docVars>
  <w:rsids>
    <w:rsidRoot w:val="00000000"/>
    <w:rsid w:val="378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/>
    </w:p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fontstyle01"/>
    <w:basedOn w:val="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chrissy lv</cp:lastModifiedBy>
  <dcterms:modified xsi:type="dcterms:W3CDTF">2022-12-12T02:32:14Z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FC9D8DC92C1442E7B4CC666F46C779C8</vt:lpwstr>
  </property>
</Properties>
</file>