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F9E4" w14:textId="77777777" w:rsidR="00446711" w:rsidRDefault="00446711" w:rsidP="00446711">
      <w:pPr>
        <w:spacing w:line="400" w:lineRule="exact"/>
        <w:rPr>
          <w:rFonts w:ascii="仿宋" w:eastAsia="仿宋" w:hAnsi="仿宋" w:cs="仿宋" w:hint="eastAsia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附件2</w:t>
      </w:r>
    </w:p>
    <w:p w14:paraId="05236E22" w14:textId="77777777" w:rsidR="00446711" w:rsidRDefault="00446711" w:rsidP="00446711">
      <w:pPr>
        <w:spacing w:line="400" w:lineRule="exact"/>
        <w:jc w:val="center"/>
        <w:rPr>
          <w:rFonts w:ascii="仿宋" w:eastAsia="仿宋" w:hAnsi="仿宋" w:cs="仿宋" w:hint="eastAsia"/>
          <w:b/>
          <w:kern w:val="0"/>
          <w:sz w:val="32"/>
          <w:szCs w:val="32"/>
        </w:rPr>
      </w:pPr>
      <w:bookmarkStart w:id="0" w:name="_Hlk159854013"/>
      <w:r>
        <w:rPr>
          <w:rFonts w:ascii="仿宋" w:eastAsia="仿宋" w:hAnsi="仿宋" w:cs="仿宋" w:hint="eastAsia"/>
          <w:b/>
          <w:kern w:val="0"/>
          <w:sz w:val="32"/>
          <w:szCs w:val="32"/>
        </w:rPr>
        <w:t>上海市“星光计划”第十一届职业院校技能大赛裁判员</w:t>
      </w:r>
    </w:p>
    <w:p w14:paraId="3B44BAB6" w14:textId="77777777" w:rsidR="00446711" w:rsidRDefault="00446711" w:rsidP="00446711">
      <w:pPr>
        <w:spacing w:line="400" w:lineRule="exact"/>
        <w:jc w:val="center"/>
        <w:rPr>
          <w:rFonts w:ascii="仿宋" w:eastAsia="仿宋" w:hAnsi="仿宋" w:cs="仿宋" w:hint="eastAsia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推荐表</w:t>
      </w:r>
      <w:bookmarkEnd w:id="0"/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060"/>
        <w:gridCol w:w="865"/>
        <w:gridCol w:w="1200"/>
        <w:gridCol w:w="844"/>
        <w:gridCol w:w="1276"/>
        <w:gridCol w:w="2126"/>
      </w:tblGrid>
      <w:tr w:rsidR="00446711" w14:paraId="37BD512B" w14:textId="77777777" w:rsidTr="00AB70F3">
        <w:trPr>
          <w:trHeight w:val="505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BB9FF9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组别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76F4F4B6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E5CE17B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赛项名称</w:t>
            </w: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vAlign w:val="center"/>
          </w:tcPr>
          <w:p w14:paraId="3C42ECCC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 w14:paraId="6E832207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（贴照片处）</w:t>
            </w:r>
          </w:p>
        </w:tc>
      </w:tr>
      <w:tr w:rsidR="00446711" w14:paraId="040BCF4F" w14:textId="77777777" w:rsidTr="00AB70F3">
        <w:trPr>
          <w:trHeight w:val="402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4DFA460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5245" w:type="dxa"/>
            <w:gridSpan w:val="5"/>
            <w:tcBorders>
              <w:tl2br w:val="nil"/>
              <w:tr2bl w:val="nil"/>
            </w:tcBorders>
            <w:vAlign w:val="center"/>
          </w:tcPr>
          <w:p w14:paraId="42B1FB33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vAlign w:val="center"/>
          </w:tcPr>
          <w:p w14:paraId="40FEA4FA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1AC20A7E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41CBDEC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6DAEF7B9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 w14:paraId="6C62711C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 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79A3796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vAlign w:val="center"/>
          </w:tcPr>
          <w:p w14:paraId="12532513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7937F1BF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1194D48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62B67DE6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 w14:paraId="0E08C9FB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2396B78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vAlign w:val="center"/>
          </w:tcPr>
          <w:p w14:paraId="6FDC806E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5D7DA381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24231FB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l2br w:val="nil"/>
              <w:tr2bl w:val="nil"/>
            </w:tcBorders>
            <w:vAlign w:val="center"/>
          </w:tcPr>
          <w:p w14:paraId="7084654A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22EB282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7482EAFB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3F394640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7F683AD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职务类型/职务名称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07264856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62B1BF77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从事教学实践经验年限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580B2939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0EFC5BCF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348D739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专业领域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6C75749B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71074269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专业大类/授课名称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3E8BA9C2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7A1AA80F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25ACFFF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学历/学位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70EA1B29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6020F692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毕业院校/所学专业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6BA02790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3648CD79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BAE4540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专业技术职务（职称）/等级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17A3A78E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（上传佐证PDF版）</w:t>
            </w: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7C5FBD70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国家职业资格/等级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7FF35D22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（上传佐证PDF版）</w:t>
            </w:r>
          </w:p>
        </w:tc>
      </w:tr>
      <w:tr w:rsidR="00446711" w14:paraId="3C8FD9E9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1FF78FF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是否本职业高级考评员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60D1808A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（上传佐证PDF版）</w:t>
            </w: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603D06EC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专业（行业）领军人物称号/等级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203F6EF1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（上传佐证PDF版）</w:t>
            </w:r>
          </w:p>
        </w:tc>
      </w:tr>
      <w:tr w:rsidR="00446711" w14:paraId="4552A0CD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5A7889F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担任省级及以上行（教）指委职务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373138D1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765D89E8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7D807D44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42EBB38C" w14:textId="77777777" w:rsidTr="00AB70F3">
        <w:trPr>
          <w:trHeight w:val="428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DEF9F22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925" w:type="dxa"/>
            <w:gridSpan w:val="2"/>
            <w:tcBorders>
              <w:tl2br w:val="nil"/>
              <w:tr2bl w:val="nil"/>
            </w:tcBorders>
            <w:vAlign w:val="center"/>
          </w:tcPr>
          <w:p w14:paraId="3CB899D8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10F2B9AE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4ACA0341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504537B1" w14:textId="77777777" w:rsidTr="00AB70F3">
        <w:trPr>
          <w:trHeight w:val="333"/>
          <w:jc w:val="center"/>
        </w:trPr>
        <w:tc>
          <w:tcPr>
            <w:tcW w:w="2260" w:type="dxa"/>
            <w:vMerge w:val="restart"/>
            <w:tcBorders>
              <w:tl2br w:val="nil"/>
              <w:tr2bl w:val="nil"/>
            </w:tcBorders>
            <w:vAlign w:val="center"/>
          </w:tcPr>
          <w:p w14:paraId="6753E104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主要工作经历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17EC4A85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时间区间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5EF391A7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 w14:paraId="41279C7E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单位性质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7AB6C09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工作岗位（职务）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765C5C13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工作内容简述</w:t>
            </w:r>
          </w:p>
        </w:tc>
      </w:tr>
      <w:tr w:rsidR="00446711" w14:paraId="260EFE7B" w14:textId="77777777" w:rsidTr="00AB70F3">
        <w:trPr>
          <w:trHeight w:val="145"/>
          <w:jc w:val="center"/>
        </w:trPr>
        <w:tc>
          <w:tcPr>
            <w:tcW w:w="2260" w:type="dxa"/>
            <w:vMerge/>
            <w:tcBorders>
              <w:tl2br w:val="nil"/>
              <w:tr2bl w:val="nil"/>
            </w:tcBorders>
            <w:vAlign w:val="center"/>
          </w:tcPr>
          <w:p w14:paraId="0A7665A2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7B25B3A4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706998D4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</w:tcPr>
          <w:p w14:paraId="1E18FFC5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（政府部门、国家行政机关、事业单位、企业）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4018DAB2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148AA600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272CED7E" w14:textId="77777777" w:rsidTr="00AB70F3">
        <w:trPr>
          <w:trHeight w:val="382"/>
          <w:jc w:val="center"/>
        </w:trPr>
        <w:tc>
          <w:tcPr>
            <w:tcW w:w="2260" w:type="dxa"/>
            <w:vMerge/>
            <w:tcBorders>
              <w:tl2br w:val="nil"/>
              <w:tr2bl w:val="nil"/>
            </w:tcBorders>
            <w:vAlign w:val="center"/>
          </w:tcPr>
          <w:p w14:paraId="28457C2B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0CB93C0A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39410ADF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</w:tcPr>
          <w:p w14:paraId="0F4AF28B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494776B1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55A146FB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7ED3143A" w14:textId="77777777" w:rsidTr="00AB70F3">
        <w:trPr>
          <w:trHeight w:val="382"/>
          <w:jc w:val="center"/>
        </w:trPr>
        <w:tc>
          <w:tcPr>
            <w:tcW w:w="2260" w:type="dxa"/>
            <w:vMerge/>
            <w:tcBorders>
              <w:tl2br w:val="nil"/>
              <w:tr2bl w:val="nil"/>
            </w:tcBorders>
            <w:vAlign w:val="center"/>
          </w:tcPr>
          <w:p w14:paraId="019FBA3E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67B88A3A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2D9BCBA2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</w:tcPr>
          <w:p w14:paraId="4CDFCEC2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410BB833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79A6608E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091A9134" w14:textId="77777777" w:rsidTr="00AB70F3">
        <w:trPr>
          <w:trHeight w:val="513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2BC03F6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裁判遴选技术条件（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>选择一条或以上，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上传佐证PDF版）</w:t>
            </w:r>
          </w:p>
        </w:tc>
        <w:tc>
          <w:tcPr>
            <w:tcW w:w="7371" w:type="dxa"/>
            <w:gridSpan w:val="6"/>
            <w:tcBorders>
              <w:tl2br w:val="nil"/>
              <w:tr2bl w:val="nil"/>
            </w:tcBorders>
          </w:tcPr>
          <w:p w14:paraId="01F0B6D5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获省级及以上科研或教学成果奖励的主要完成人。</w:t>
            </w:r>
          </w:p>
          <w:p w14:paraId="0AA2C148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参与完成省级及以上科研项目1项以上（排名前五）。</w:t>
            </w:r>
          </w:p>
          <w:p w14:paraId="20DD9E9A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省级及以上科研项目的主要负责人（排名前三）。</w:t>
            </w:r>
          </w:p>
          <w:p w14:paraId="711A35AE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参加赛项相关专业（学科）教育教学类竞赛获省级一等奖或国家级三等奖以上奖励，或指导学生在赛项相关专业（学科）竞赛或综合性竞赛中获省级一等奖或国家级三等奖以上奖励。</w:t>
            </w:r>
          </w:p>
          <w:p w14:paraId="158A43A2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主持省级及以上在线课程、省级及以上职业教育资源库项目。</w:t>
            </w:r>
          </w:p>
          <w:p w14:paraId="74515539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主编省级及以上重点教材、规划教材。</w:t>
            </w:r>
          </w:p>
          <w:p w14:paraId="6F3F4E76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科技成果转化实绩突出，取得重大经济效益和社会效益，获得过省级及以上科研成果推广表彰。</w:t>
            </w:r>
          </w:p>
          <w:p w14:paraId="6AB1EE4A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作为第一起草人，负责赛项相关专业（职业）国际标准、国家标准、行业标准或地方标准的制订（修订）工作，并负责其中主要技术内容的撰稿或实验（训）验证工作，且该标准在相应范围内得到实施应用。</w:t>
            </w:r>
          </w:p>
          <w:p w14:paraId="470F7C9A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承担过省级教育行政部门组织的教学改革研究项目。</w:t>
            </w:r>
          </w:p>
          <w:p w14:paraId="382BF31E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担任“双高”专业负责人或牵头开展省级专业综合评价（专业认证）工作。</w:t>
            </w:r>
          </w:p>
        </w:tc>
      </w:tr>
      <w:tr w:rsidR="00446711" w14:paraId="13111D8C" w14:textId="77777777" w:rsidTr="00AB70F3">
        <w:trPr>
          <w:trHeight w:val="314"/>
          <w:jc w:val="center"/>
        </w:trPr>
        <w:tc>
          <w:tcPr>
            <w:tcW w:w="2260" w:type="dxa"/>
            <w:vMerge w:val="restart"/>
            <w:tcBorders>
              <w:tl2br w:val="nil"/>
              <w:tr2bl w:val="nil"/>
            </w:tcBorders>
            <w:vAlign w:val="center"/>
          </w:tcPr>
          <w:p w14:paraId="5B41406B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近五年参与职业技能大赛相关工作经历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>（上传佐证PDF版）</w:t>
            </w:r>
          </w:p>
          <w:p w14:paraId="7151427A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55703AF4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年份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4D928D90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技能比赛名称</w:t>
            </w: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 w14:paraId="0A4DAEDF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竞赛级别      </w:t>
            </w:r>
          </w:p>
          <w:p w14:paraId="613A6784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（国家级/省级）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18A2303C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担任职务</w:t>
            </w:r>
          </w:p>
          <w:p w14:paraId="21213C40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（专家组长/专家组员/裁判长/裁判员/监督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仲裁长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/监督仲裁员）</w:t>
            </w:r>
          </w:p>
        </w:tc>
      </w:tr>
      <w:tr w:rsidR="00446711" w14:paraId="31F7AE77" w14:textId="77777777" w:rsidTr="00AB70F3">
        <w:trPr>
          <w:trHeight w:val="314"/>
          <w:jc w:val="center"/>
        </w:trPr>
        <w:tc>
          <w:tcPr>
            <w:tcW w:w="2260" w:type="dxa"/>
            <w:vMerge/>
            <w:tcBorders>
              <w:tl2br w:val="nil"/>
              <w:tr2bl w:val="nil"/>
            </w:tcBorders>
            <w:vAlign w:val="center"/>
          </w:tcPr>
          <w:p w14:paraId="12A7437A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35D45AF7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2EB27FB0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</w:tcPr>
          <w:p w14:paraId="10D94122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79A45FAF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17943412" w14:textId="77777777" w:rsidTr="00AB70F3">
        <w:trPr>
          <w:trHeight w:val="314"/>
          <w:jc w:val="center"/>
        </w:trPr>
        <w:tc>
          <w:tcPr>
            <w:tcW w:w="2260" w:type="dxa"/>
            <w:vMerge/>
            <w:tcBorders>
              <w:tl2br w:val="nil"/>
              <w:tr2bl w:val="nil"/>
            </w:tcBorders>
            <w:vAlign w:val="center"/>
          </w:tcPr>
          <w:p w14:paraId="05ECE8AB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 w14:paraId="6CA6AF00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 w14:paraId="51948CC2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</w:tcPr>
          <w:p w14:paraId="4AE8CEC2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6050D1F9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6711" w14:paraId="0E9A3D97" w14:textId="77777777" w:rsidTr="00AB70F3">
        <w:trPr>
          <w:trHeight w:val="2147"/>
          <w:jc w:val="center"/>
        </w:trPr>
        <w:tc>
          <w:tcPr>
            <w:tcW w:w="9631" w:type="dxa"/>
            <w:gridSpan w:val="7"/>
            <w:tcBorders>
              <w:tl2br w:val="nil"/>
              <w:tr2bl w:val="nil"/>
            </w:tcBorders>
          </w:tcPr>
          <w:p w14:paraId="2B9E5E9F" w14:textId="77777777" w:rsidR="00446711" w:rsidRDefault="00446711" w:rsidP="00AB70F3">
            <w:pPr>
              <w:pStyle w:val="ae"/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推荐单位意见：</w:t>
            </w:r>
          </w:p>
          <w:p w14:paraId="75A0C98F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34615DF3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65DF571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2D9DB270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5D349FB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名称（盖章）：</w:t>
            </w:r>
          </w:p>
          <w:p w14:paraId="65C9ED1C" w14:textId="77777777" w:rsidR="00446711" w:rsidRDefault="00446711" w:rsidP="00AB70F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  年  月  日</w:t>
            </w:r>
          </w:p>
        </w:tc>
      </w:tr>
      <w:tr w:rsidR="00446711" w14:paraId="7904AC2D" w14:textId="77777777" w:rsidTr="00AB70F3">
        <w:trPr>
          <w:trHeight w:val="951"/>
          <w:jc w:val="center"/>
        </w:trPr>
        <w:tc>
          <w:tcPr>
            <w:tcW w:w="9631" w:type="dxa"/>
            <w:gridSpan w:val="7"/>
            <w:tcBorders>
              <w:tl2br w:val="nil"/>
              <w:tr2bl w:val="nil"/>
            </w:tcBorders>
          </w:tcPr>
          <w:p w14:paraId="4E398B58" w14:textId="77777777" w:rsidR="00446711" w:rsidRDefault="00446711" w:rsidP="00AB70F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注：1.填表人应自愿参与大赛工作，且获得工作单位支持；</w:t>
            </w:r>
          </w:p>
          <w:p w14:paraId="10A37F5F" w14:textId="77777777" w:rsidR="00446711" w:rsidRDefault="00446711" w:rsidP="00AB70F3">
            <w:pPr>
              <w:spacing w:line="44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2.填表人同意遵守大赛相关制度，竞赛期间无故缺席、迟到早退或两次不能到岗履职的，将不再具有担任星光大赛裁判资格；</w:t>
            </w:r>
          </w:p>
          <w:p w14:paraId="6B5A0F2A" w14:textId="77777777" w:rsidR="00446711" w:rsidRDefault="00446711" w:rsidP="00AB70F3">
            <w:pPr>
              <w:spacing w:line="44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3．请以“仿宋”体小四号字填写，可以适当附页。</w:t>
            </w:r>
          </w:p>
        </w:tc>
      </w:tr>
    </w:tbl>
    <w:p w14:paraId="434E262B" w14:textId="77777777" w:rsidR="00446711" w:rsidRDefault="00446711" w:rsidP="00446711">
      <w:pPr>
        <w:ind w:firstLineChars="200" w:firstLine="420"/>
        <w:rPr>
          <w:rFonts w:ascii="仿宋" w:eastAsia="仿宋" w:hAnsi="仿宋" w:cs="仿宋" w:hint="eastAsia"/>
          <w:szCs w:val="21"/>
        </w:rPr>
      </w:pPr>
    </w:p>
    <w:p w14:paraId="502FCEC3" w14:textId="77777777" w:rsidR="00446711" w:rsidRPr="00446711" w:rsidRDefault="00446711"/>
    <w:sectPr w:rsidR="00446711" w:rsidRPr="0044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1"/>
    <w:rsid w:val="00446711"/>
    <w:rsid w:val="00F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77C6"/>
  <w15:chartTrackingRefBased/>
  <w15:docId w15:val="{5DBC5BBB-6C65-4195-ADCA-10CD98F9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11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671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71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71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1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71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71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71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71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71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7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7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71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7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7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46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71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46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71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46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711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467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467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6711"/>
    <w:rPr>
      <w:b/>
      <w:bCs/>
      <w:smallCaps/>
      <w:color w:val="0F4761" w:themeColor="accent1" w:themeShade="BF"/>
      <w:spacing w:val="5"/>
    </w:rPr>
  </w:style>
  <w:style w:type="paragraph" w:customStyle="1" w:styleId="ae">
    <w:name w:val="文本框"/>
    <w:qFormat/>
    <w:rsid w:val="00446711"/>
    <w:pPr>
      <w:spacing w:after="0" w:line="240" w:lineRule="auto"/>
    </w:pPr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2025-04-23T11:06:00Z</dcterms:created>
  <dcterms:modified xsi:type="dcterms:W3CDTF">2025-04-23T11:08:00Z</dcterms:modified>
</cp:coreProperties>
</file>