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Times New Roman" w:hAnsi="Times New Roman" w:eastAsia="微软雅黑" w:cs="Times New Roman"/>
          <w:b/>
          <w:sz w:val="36"/>
          <w:szCs w:val="36"/>
          <w:lang w:eastAsia="zh-CN"/>
        </w:rPr>
      </w:pPr>
      <w:r>
        <w:rPr>
          <w:rFonts w:hint="eastAsia" w:ascii="Times New Roman" w:hAnsi="Times New Roman" w:eastAsia="微软雅黑" w:cs="Times New Roman"/>
          <w:b/>
          <w:sz w:val="36"/>
          <w:szCs w:val="36"/>
        </w:rPr>
        <w:t>上海市“星光计划”第</w:t>
      </w:r>
      <w:r>
        <w:rPr>
          <w:rFonts w:hint="eastAsia" w:ascii="Times New Roman" w:hAnsi="Times New Roman" w:eastAsia="微软雅黑" w:cs="Times New Roman"/>
          <w:b/>
          <w:sz w:val="36"/>
          <w:szCs w:val="36"/>
          <w:lang w:val="en-US" w:eastAsia="zh-CN"/>
        </w:rPr>
        <w:t>十</w:t>
      </w:r>
      <w:r>
        <w:rPr>
          <w:rFonts w:hint="eastAsia" w:ascii="Times New Roman" w:hAnsi="Times New Roman" w:eastAsia="微软雅黑" w:cs="Times New Roman"/>
          <w:b/>
          <w:sz w:val="36"/>
          <w:szCs w:val="36"/>
        </w:rPr>
        <w:t>届职业院校技能大赛</w:t>
      </w:r>
      <w:r>
        <w:rPr>
          <w:rFonts w:hint="eastAsia" w:ascii="Times New Roman" w:hAnsi="Times New Roman" w:eastAsia="微软雅黑" w:cs="Times New Roman"/>
          <w:b/>
          <w:sz w:val="36"/>
          <w:szCs w:val="36"/>
          <w:lang w:eastAsia="zh-CN"/>
        </w:rPr>
        <w:t>（</w:t>
      </w:r>
      <w:r>
        <w:rPr>
          <w:rFonts w:hint="eastAsia" w:ascii="Times New Roman" w:hAnsi="Times New Roman" w:eastAsia="微软雅黑" w:cs="Times New Roman"/>
          <w:b/>
          <w:sz w:val="36"/>
          <w:szCs w:val="36"/>
          <w:lang w:val="en-US" w:eastAsia="zh-CN"/>
        </w:rPr>
        <w:t>高职组</w:t>
      </w:r>
      <w:r>
        <w:rPr>
          <w:rFonts w:hint="eastAsia" w:ascii="Times New Roman" w:hAnsi="Times New Roman" w:eastAsia="微软雅黑" w:cs="Times New Roman"/>
          <w:b/>
          <w:sz w:val="36"/>
          <w:szCs w:val="36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Times New Roman" w:hAnsi="Times New Roman" w:eastAsia="微软雅黑" w:cs="Times New Roman"/>
          <w:b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Times New Roman" w:hAnsi="Times New Roman" w:eastAsia="微软雅黑" w:cs="Times New Roman"/>
          <w:b/>
          <w:sz w:val="52"/>
          <w:szCs w:val="52"/>
          <w:lang w:val="en-US" w:eastAsia="zh-CN"/>
        </w:rPr>
      </w:pPr>
      <w:r>
        <w:rPr>
          <w:rFonts w:hint="eastAsia" w:eastAsia="微软雅黑" w:cs="Times New Roman"/>
          <w:b/>
          <w:sz w:val="52"/>
          <w:szCs w:val="52"/>
          <w:lang w:val="en-US" w:eastAsia="zh-CN"/>
        </w:rPr>
        <w:t>汽车技术</w:t>
      </w:r>
      <w:r>
        <w:rPr>
          <w:rFonts w:hint="eastAsia" w:ascii="Times New Roman" w:hAnsi="Times New Roman" w:eastAsia="微软雅黑" w:cs="Times New Roman"/>
          <w:b/>
          <w:sz w:val="52"/>
          <w:szCs w:val="52"/>
          <w:lang w:val="en-US" w:eastAsia="zh-CN"/>
        </w:rPr>
        <w:t>赛项</w:t>
      </w:r>
    </w:p>
    <w:p>
      <w:pPr>
        <w:spacing w:line="360" w:lineRule="auto"/>
        <w:jc w:val="center"/>
        <w:rPr>
          <w:rFonts w:hint="eastAsia" w:ascii="Times New Roman" w:hAnsi="Times New Roman" w:eastAsia="微软雅黑" w:cs="Times New Roman"/>
          <w:b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/>
          <w:b/>
          <w:bCs/>
          <w:sz w:val="84"/>
          <w:szCs w:val="84"/>
          <w:lang w:val="en-US" w:eastAsia="zh-CN"/>
        </w:rPr>
      </w:pPr>
      <w:r>
        <w:rPr>
          <w:rFonts w:hint="eastAsia" w:ascii="宋体" w:hAnsi="宋体"/>
          <w:b/>
          <w:bCs/>
          <w:sz w:val="84"/>
          <w:szCs w:val="84"/>
          <w:lang w:val="en-US" w:eastAsia="zh-CN"/>
        </w:rPr>
        <w:t>赛</w:t>
      </w:r>
    </w:p>
    <w:p>
      <w:pPr>
        <w:jc w:val="center"/>
        <w:rPr>
          <w:rFonts w:hint="eastAsia" w:ascii="宋体" w:hAnsi="宋体"/>
          <w:b/>
          <w:bCs/>
          <w:sz w:val="84"/>
          <w:szCs w:val="84"/>
          <w:lang w:val="en-US" w:eastAsia="zh-CN"/>
        </w:rPr>
      </w:pPr>
      <w:r>
        <w:rPr>
          <w:rFonts w:hint="eastAsia" w:ascii="宋体" w:hAnsi="宋体"/>
          <w:b/>
          <w:bCs/>
          <w:sz w:val="84"/>
          <w:szCs w:val="84"/>
          <w:lang w:val="en-US" w:eastAsia="zh-CN"/>
        </w:rPr>
        <w:t>务</w:t>
      </w:r>
    </w:p>
    <w:p>
      <w:pPr>
        <w:jc w:val="center"/>
        <w:rPr>
          <w:rFonts w:hint="eastAsia" w:ascii="宋体" w:hAnsi="宋体"/>
          <w:b/>
          <w:bCs/>
          <w:sz w:val="84"/>
          <w:szCs w:val="84"/>
          <w:lang w:val="en-US" w:eastAsia="zh-CN"/>
        </w:rPr>
      </w:pPr>
      <w:r>
        <w:rPr>
          <w:rFonts w:hint="eastAsia" w:ascii="宋体" w:hAnsi="宋体"/>
          <w:b/>
          <w:bCs/>
          <w:sz w:val="84"/>
          <w:szCs w:val="84"/>
          <w:lang w:val="en-US" w:eastAsia="zh-CN"/>
        </w:rPr>
        <w:t>手</w:t>
      </w:r>
    </w:p>
    <w:p>
      <w:pPr>
        <w:jc w:val="center"/>
        <w:rPr>
          <w:rFonts w:hint="default" w:ascii="宋体" w:hAnsi="宋体"/>
          <w:b/>
          <w:bCs/>
          <w:sz w:val="84"/>
          <w:szCs w:val="84"/>
          <w:lang w:val="en-US" w:eastAsia="zh-CN"/>
        </w:rPr>
      </w:pPr>
      <w:r>
        <w:rPr>
          <w:rFonts w:hint="eastAsia" w:ascii="宋体" w:hAnsi="宋体"/>
          <w:b/>
          <w:bCs/>
          <w:sz w:val="84"/>
          <w:szCs w:val="84"/>
          <w:lang w:val="en-US" w:eastAsia="zh-CN"/>
        </w:rPr>
        <w:t>册</w:t>
      </w:r>
    </w:p>
    <w:p>
      <w:pPr>
        <w:jc w:val="center"/>
        <w:rPr>
          <w:rFonts w:ascii="宋体" w:hAnsi="宋体"/>
          <w:b/>
          <w:bCs/>
          <w:sz w:val="32"/>
          <w:szCs w:val="32"/>
        </w:rPr>
      </w:pPr>
    </w:p>
    <w:p>
      <w:pPr>
        <w:jc w:val="center"/>
        <w:rPr>
          <w:rFonts w:ascii="宋体" w:hAnsi="宋体"/>
          <w:b/>
          <w:bCs/>
          <w:sz w:val="32"/>
          <w:szCs w:val="32"/>
        </w:rPr>
      </w:pPr>
    </w:p>
    <w:p>
      <w:pPr>
        <w:jc w:val="center"/>
        <w:rPr>
          <w:rFonts w:ascii="宋体" w:hAnsi="宋体"/>
          <w:b/>
          <w:bCs/>
          <w:sz w:val="32"/>
          <w:szCs w:val="32"/>
        </w:rPr>
      </w:pPr>
    </w:p>
    <w:p>
      <w:pPr>
        <w:jc w:val="center"/>
        <w:rPr>
          <w:rFonts w:ascii="宋体" w:hAnsi="宋体"/>
          <w:b/>
          <w:bCs/>
          <w:sz w:val="32"/>
          <w:szCs w:val="32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418" w:bottom="1440" w:left="1418" w:header="851" w:footer="687" w:gutter="0"/>
          <w:pgNumType w:fmt="decimal"/>
          <w:cols w:space="720" w:num="1"/>
          <w:titlePg/>
          <w:docGrid w:type="lines" w:linePitch="312" w:charSpace="0"/>
        </w:sectPr>
      </w:pPr>
      <w:r>
        <w:rPr>
          <w:rFonts w:hint="eastAsia" w:ascii="宋体" w:hAnsi="宋体"/>
          <w:b/>
          <w:bCs/>
          <w:sz w:val="32"/>
          <w:szCs w:val="32"/>
        </w:rPr>
        <w:t>二〇二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三</w:t>
      </w:r>
      <w:r>
        <w:rPr>
          <w:rFonts w:hint="eastAsia" w:ascii="宋体" w:hAnsi="宋体"/>
          <w:b/>
          <w:bCs/>
          <w:sz w:val="32"/>
          <w:szCs w:val="32"/>
        </w:rPr>
        <w:t>年三月</w:t>
      </w:r>
    </w:p>
    <w:p>
      <w:pPr>
        <w:spacing w:line="360" w:lineRule="auto"/>
        <w:jc w:val="center"/>
        <w:rPr>
          <w:rFonts w:hint="eastAsia" w:ascii="Times New Roman" w:hAnsi="Times New Roman" w:eastAsia="微软雅黑" w:cs="Times New Roman"/>
          <w:b/>
          <w:sz w:val="32"/>
          <w:szCs w:val="32"/>
          <w:lang w:eastAsia="zh-CN"/>
        </w:rPr>
      </w:pPr>
      <w:r>
        <w:rPr>
          <w:rFonts w:hint="eastAsia" w:ascii="宋体" w:hAnsi="宋体"/>
          <w:b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微软雅黑" w:cs="Times New Roman"/>
          <w:b/>
          <w:sz w:val="32"/>
          <w:szCs w:val="32"/>
        </w:rPr>
        <w:t>上海市“星光计划”第</w:t>
      </w:r>
      <w:r>
        <w:rPr>
          <w:rFonts w:hint="eastAsia" w:ascii="Times New Roman" w:hAnsi="Times New Roman" w:eastAsia="微软雅黑" w:cs="Times New Roman"/>
          <w:b/>
          <w:sz w:val="32"/>
          <w:szCs w:val="32"/>
          <w:lang w:val="en-US" w:eastAsia="zh-CN"/>
        </w:rPr>
        <w:t>十</w:t>
      </w:r>
      <w:r>
        <w:rPr>
          <w:rFonts w:hint="eastAsia" w:ascii="Times New Roman" w:hAnsi="Times New Roman" w:eastAsia="微软雅黑" w:cs="Times New Roman"/>
          <w:b/>
          <w:sz w:val="32"/>
          <w:szCs w:val="32"/>
        </w:rPr>
        <w:t>届职业院校技能大赛</w:t>
      </w:r>
      <w:r>
        <w:rPr>
          <w:rFonts w:hint="eastAsia" w:ascii="Times New Roman" w:hAnsi="Times New Roman" w:eastAsia="微软雅黑" w:cs="Times New Roman"/>
          <w:b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微软雅黑" w:cs="Times New Roman"/>
          <w:b/>
          <w:sz w:val="32"/>
          <w:szCs w:val="32"/>
          <w:lang w:val="en-US" w:eastAsia="zh-CN"/>
        </w:rPr>
        <w:t>高职组</w:t>
      </w:r>
      <w:r>
        <w:rPr>
          <w:rFonts w:hint="eastAsia" w:ascii="Times New Roman" w:hAnsi="Times New Roman" w:eastAsia="微软雅黑" w:cs="Times New Roman"/>
          <w:b/>
          <w:sz w:val="32"/>
          <w:szCs w:val="32"/>
          <w:lang w:eastAsia="zh-CN"/>
        </w:rPr>
        <w:t>）</w:t>
      </w:r>
    </w:p>
    <w:p>
      <w:pPr>
        <w:spacing w:line="360" w:lineRule="auto"/>
        <w:jc w:val="center"/>
        <w:rPr>
          <w:rFonts w:hint="eastAsia" w:ascii="Times New Roman" w:hAnsi="Times New Roman" w:eastAsia="微软雅黑" w:cs="Times New Roman"/>
          <w:b/>
          <w:sz w:val="32"/>
          <w:szCs w:val="32"/>
          <w:lang w:val="en-US" w:eastAsia="zh-CN"/>
        </w:rPr>
      </w:pPr>
      <w:r>
        <w:rPr>
          <w:rFonts w:hint="eastAsia" w:eastAsia="微软雅黑" w:cs="Times New Roman"/>
          <w:b/>
          <w:sz w:val="32"/>
          <w:szCs w:val="32"/>
          <w:lang w:val="en-US" w:eastAsia="zh-CN"/>
        </w:rPr>
        <w:t>汽车技术</w:t>
      </w:r>
      <w:r>
        <w:rPr>
          <w:rFonts w:hint="eastAsia" w:ascii="Times New Roman" w:hAnsi="Times New Roman" w:eastAsia="微软雅黑" w:cs="Times New Roman"/>
          <w:b/>
          <w:sz w:val="32"/>
          <w:szCs w:val="32"/>
          <w:lang w:val="en-US" w:eastAsia="zh-CN"/>
        </w:rPr>
        <w:t>赛项</w:t>
      </w:r>
    </w:p>
    <w:p>
      <w:pPr>
        <w:spacing w:line="36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hint="eastAsia" w:ascii="Times New Roman" w:hAnsi="Times New Roman" w:eastAsia="微软雅黑" w:cs="Times New Roman"/>
          <w:b/>
          <w:sz w:val="32"/>
          <w:szCs w:val="32"/>
          <w:lang w:val="en-US" w:eastAsia="zh-CN"/>
        </w:rPr>
        <w:t>赛务手册</w:t>
      </w:r>
    </w:p>
    <w:p>
      <w:pPr>
        <w:jc w:val="center"/>
        <w:rPr>
          <w:rFonts w:ascii="宋体" w:hAnsi="宋体"/>
          <w:b/>
          <w:bCs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b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b/>
          <w:color w:val="000000"/>
          <w:sz w:val="24"/>
          <w:szCs w:val="24"/>
        </w:rPr>
        <w:t>一、比赛时间地点安排</w:t>
      </w:r>
    </w:p>
    <w:tbl>
      <w:tblPr>
        <w:tblStyle w:val="6"/>
        <w:tblW w:w="539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9"/>
        <w:gridCol w:w="3428"/>
        <w:gridCol w:w="1987"/>
        <w:gridCol w:w="13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31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4"/>
                <w:szCs w:val="24"/>
              </w:rPr>
              <w:t>日期</w:t>
            </w:r>
          </w:p>
        </w:tc>
        <w:tc>
          <w:tcPr>
            <w:tcW w:w="186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4"/>
                <w:szCs w:val="24"/>
              </w:rPr>
              <w:t>地点</w:t>
            </w:r>
          </w:p>
        </w:tc>
        <w:tc>
          <w:tcPr>
            <w:tcW w:w="108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4"/>
                <w:szCs w:val="24"/>
              </w:rPr>
              <w:t>比赛时间</w:t>
            </w:r>
          </w:p>
        </w:tc>
        <w:tc>
          <w:tcPr>
            <w:tcW w:w="73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4"/>
                <w:szCs w:val="24"/>
              </w:rPr>
              <w:t>参赛选手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1" w:hRule="atLeast"/>
          <w:jc w:val="center"/>
        </w:trPr>
        <w:tc>
          <w:tcPr>
            <w:tcW w:w="131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2023年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26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（周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日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）</w:t>
            </w:r>
          </w:p>
        </w:tc>
        <w:tc>
          <w:tcPr>
            <w:tcW w:w="186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上海市宝山区呼兰路763号</w:t>
            </w:r>
          </w:p>
        </w:tc>
        <w:tc>
          <w:tcPr>
            <w:tcW w:w="108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08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: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～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18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: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73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36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人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b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b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b/>
          <w:color w:val="000000"/>
          <w:sz w:val="24"/>
          <w:szCs w:val="24"/>
          <w:lang w:val="en-US" w:eastAsia="zh-CN"/>
        </w:rPr>
        <w:t>比</w:t>
      </w:r>
      <w:r>
        <w:rPr>
          <w:rFonts w:hint="eastAsia" w:ascii="仿宋" w:hAnsi="仿宋" w:eastAsia="仿宋" w:cs="仿宋"/>
          <w:b/>
          <w:color w:val="000000"/>
          <w:sz w:val="24"/>
          <w:szCs w:val="24"/>
        </w:rPr>
        <w:t>赛轮转方案</w:t>
      </w:r>
    </w:p>
    <w:tbl>
      <w:tblPr>
        <w:tblStyle w:val="6"/>
        <w:tblW w:w="7452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6"/>
        <w:gridCol w:w="436"/>
        <w:gridCol w:w="891"/>
        <w:gridCol w:w="891"/>
        <w:gridCol w:w="711"/>
        <w:gridCol w:w="711"/>
        <w:gridCol w:w="891"/>
        <w:gridCol w:w="891"/>
        <w:gridCol w:w="8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时间</w:t>
            </w:r>
          </w:p>
        </w:tc>
        <w:tc>
          <w:tcPr>
            <w:tcW w:w="484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安排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7:30</w:t>
            </w:r>
          </w:p>
        </w:tc>
        <w:tc>
          <w:tcPr>
            <w:tcW w:w="0" w:type="auto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选手报到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报到处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8:00</w:t>
            </w:r>
          </w:p>
        </w:tc>
        <w:tc>
          <w:tcPr>
            <w:tcW w:w="0" w:type="auto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选手抽签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待考室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8:00</w:t>
            </w:r>
          </w:p>
        </w:tc>
        <w:tc>
          <w:tcPr>
            <w:tcW w:w="0" w:type="auto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裁判员报到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裁判室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发动机1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发动机2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新能源1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新能源2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赛场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08:30——09:20</w:t>
            </w: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第一轮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09:35——10:25</w:t>
            </w:r>
          </w:p>
        </w:tc>
        <w:tc>
          <w:tcPr>
            <w:tcW w:w="4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BC2E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10:40——11:30</w:t>
            </w:r>
          </w:p>
        </w:tc>
        <w:tc>
          <w:tcPr>
            <w:tcW w:w="4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11:30——12:00</w:t>
            </w:r>
          </w:p>
        </w:tc>
        <w:tc>
          <w:tcPr>
            <w:tcW w:w="0" w:type="auto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午餐、休息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69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12:00——12:50</w:t>
            </w: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第二轮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69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13:05——13:55</w:t>
            </w:r>
          </w:p>
        </w:tc>
        <w:tc>
          <w:tcPr>
            <w:tcW w:w="4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E699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14:10——15:00</w:t>
            </w:r>
          </w:p>
        </w:tc>
        <w:tc>
          <w:tcPr>
            <w:tcW w:w="4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E0B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15:15——16:05</w:t>
            </w:r>
          </w:p>
        </w:tc>
        <w:tc>
          <w:tcPr>
            <w:tcW w:w="4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第三轮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E0B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16:20——17:10</w:t>
            </w:r>
          </w:p>
        </w:tc>
        <w:tc>
          <w:tcPr>
            <w:tcW w:w="4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6E0B4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17:25——18: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4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18:1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——19:00</w:t>
            </w:r>
          </w:p>
        </w:tc>
        <w:tc>
          <w:tcPr>
            <w:tcW w:w="0" w:type="auto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比赛结束，统计分数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裁判室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b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b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b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b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b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b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b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b/>
          <w:color w:val="000000"/>
          <w:sz w:val="24"/>
          <w:szCs w:val="24"/>
        </w:rPr>
        <w:t>三、赛场示意图、交通方式及联系人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02" w:firstLineChars="250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1、赛场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说明及</w:t>
      </w:r>
      <w:r>
        <w:rPr>
          <w:rFonts w:hint="eastAsia" w:ascii="仿宋" w:hAnsi="仿宋" w:eastAsia="仿宋" w:cs="仿宋"/>
          <w:b/>
          <w:sz w:val="24"/>
          <w:szCs w:val="24"/>
        </w:rPr>
        <w:t>示意图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</w:pPr>
      <w:r>
        <w:drawing>
          <wp:inline distT="0" distB="0" distL="114300" distR="114300">
            <wp:extent cx="5272405" cy="2923540"/>
            <wp:effectExtent l="0" t="0" r="63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default"/>
          <w:lang w:val="en-US" w:eastAsia="zh-CN"/>
        </w:rPr>
        <w:sectPr>
          <w:headerReference r:id="rId7" w:type="default"/>
          <w:footerReference r:id="rId8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报到处（17号楼一楼）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赛场（14号楼一楼中部）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裁判室（14号楼一楼东侧）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待考室（12号楼一楼东侧）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休息室（14号楼一楼中部）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left"/>
        <w:textAlignment w:val="auto"/>
        <w:rPr>
          <w:rFonts w:hint="eastAsia" w:ascii="仿宋" w:hAnsi="仿宋" w:eastAsia="仿宋" w:cs="仿宋"/>
          <w:kern w:val="0"/>
          <w:sz w:val="24"/>
          <w:szCs w:val="24"/>
        </w:rPr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02" w:firstLineChars="25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highlight w:val="none"/>
        </w:rPr>
        <w:t>2、</w:t>
      </w:r>
      <w:r>
        <w:rPr>
          <w:rFonts w:hint="eastAsia" w:ascii="仿宋" w:hAnsi="仿宋" w:eastAsia="仿宋" w:cs="仿宋"/>
          <w:b/>
          <w:sz w:val="24"/>
          <w:szCs w:val="24"/>
          <w:highlight w:val="none"/>
          <w:lang w:val="en-US" w:eastAsia="zh-CN"/>
        </w:rPr>
        <w:t>上海交通职业技术学院（宝山校区）</w:t>
      </w:r>
      <w:r>
        <w:rPr>
          <w:rFonts w:hint="eastAsia" w:ascii="仿宋" w:hAnsi="仿宋" w:eastAsia="仿宋" w:cs="仿宋"/>
          <w:b/>
          <w:sz w:val="24"/>
          <w:szCs w:val="24"/>
        </w:rPr>
        <w:t>周边交通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公交线路：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845、95、728、527、552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地铁：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地铁一号线（呼兰路站）</w:t>
      </w:r>
      <w:r>
        <w:rPr>
          <w:rFonts w:hint="eastAsia" w:ascii="仿宋" w:hAnsi="仿宋" w:eastAsia="仿宋" w:cs="仿宋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155565" cy="2869565"/>
            <wp:effectExtent l="0" t="0" r="1079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00" w:firstLineChars="250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02" w:firstLineChars="250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3、联系人及联系方式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00" w:firstLineChars="25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赛场联系人：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杨杰</w:t>
      </w:r>
      <w:r>
        <w:rPr>
          <w:rFonts w:hint="eastAsia" w:ascii="仿宋" w:hAnsi="仿宋" w:eastAsia="仿宋" w:cs="仿宋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00" w:firstLineChars="25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联系电话：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13761615261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b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b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b/>
          <w:color w:val="000000"/>
          <w:sz w:val="24"/>
          <w:szCs w:val="24"/>
        </w:rPr>
        <w:t>四、赛前熟悉场地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时间：2023年3月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22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日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13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: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00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-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16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: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00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地点：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上海市宝山区呼兰路763号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联系人：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杨杰</w:t>
      </w:r>
      <w:r>
        <w:rPr>
          <w:rFonts w:hint="eastAsia" w:ascii="仿宋" w:hAnsi="仿宋" w:eastAsia="仿宋" w:cs="仿宋"/>
          <w:sz w:val="24"/>
          <w:szCs w:val="24"/>
        </w:rPr>
        <w:t xml:space="preserve">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联系电话：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13761615261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420" w:leftChars="200" w:firstLine="600" w:firstLineChars="25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419" w:hanging="335" w:hangingChars="139"/>
        <w:textAlignment w:val="auto"/>
        <w:rPr>
          <w:rFonts w:hint="eastAsia" w:ascii="仿宋" w:hAnsi="仿宋" w:eastAsia="仿宋" w:cs="仿宋"/>
          <w:b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b/>
          <w:color w:val="000000"/>
          <w:sz w:val="24"/>
          <w:szCs w:val="24"/>
        </w:rPr>
        <w:t>五、参赛学校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5157"/>
        <w:gridCol w:w="21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1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515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参赛单位全称</w:t>
            </w:r>
          </w:p>
        </w:tc>
        <w:tc>
          <w:tcPr>
            <w:tcW w:w="2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5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上海东海职业技术学院</w:t>
            </w:r>
          </w:p>
        </w:tc>
        <w:tc>
          <w:tcPr>
            <w:tcW w:w="2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07" w:hRule="atLeast"/>
        </w:trPr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</w:t>
            </w:r>
          </w:p>
        </w:tc>
        <w:tc>
          <w:tcPr>
            <w:tcW w:w="5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上海工商职业技术学院</w:t>
            </w:r>
          </w:p>
        </w:tc>
        <w:tc>
          <w:tcPr>
            <w:tcW w:w="2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</w:t>
            </w:r>
          </w:p>
        </w:tc>
        <w:tc>
          <w:tcPr>
            <w:tcW w:w="5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上海行健职业学院</w:t>
            </w:r>
          </w:p>
        </w:tc>
        <w:tc>
          <w:tcPr>
            <w:tcW w:w="2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5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上海交通职业技术学院</w:t>
            </w:r>
          </w:p>
        </w:tc>
        <w:tc>
          <w:tcPr>
            <w:tcW w:w="2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227" w:hRule="atLeast"/>
        </w:trPr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5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上海思博职业技术学院</w:t>
            </w:r>
          </w:p>
        </w:tc>
        <w:tc>
          <w:tcPr>
            <w:tcW w:w="2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5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上海科学技术职业学院</w:t>
            </w:r>
          </w:p>
        </w:tc>
        <w:tc>
          <w:tcPr>
            <w:tcW w:w="2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5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上海中侨职业技术学院</w:t>
            </w:r>
          </w:p>
        </w:tc>
        <w:tc>
          <w:tcPr>
            <w:tcW w:w="2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5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上海民航职业技术学院</w:t>
            </w:r>
          </w:p>
        </w:tc>
        <w:tc>
          <w:tcPr>
            <w:tcW w:w="2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5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上海南湖职业技术学院</w:t>
            </w:r>
          </w:p>
        </w:tc>
        <w:tc>
          <w:tcPr>
            <w:tcW w:w="2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5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合  计</w:t>
            </w:r>
          </w:p>
        </w:tc>
        <w:tc>
          <w:tcPr>
            <w:tcW w:w="2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36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仿宋" w:hAnsi="仿宋" w:eastAsia="仿宋" w:cs="仿宋"/>
          <w:b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六</w:t>
      </w:r>
      <w:r>
        <w:rPr>
          <w:rFonts w:hint="eastAsia" w:ascii="仿宋" w:hAnsi="仿宋" w:eastAsia="仿宋" w:cs="仿宋"/>
          <w:b/>
          <w:color w:val="000000"/>
          <w:sz w:val="24"/>
          <w:szCs w:val="24"/>
        </w:rPr>
        <w:t>、赛事纪律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1、参赛选手必须持身份证、学生证、参赛证检录进入考场，证件不齐者不得进入比赛场地。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2、选手不得携带任何工具书、手机、计算器、移动存储设备等物品进入考场。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3、参赛选手应严格遵守赛场纪律，听从工作人员指挥。严禁冒名顶替和弄虚作假，违者取消学校参赛资格或竞赛成绩。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4、选手离场时除随身物品不得携带竞赛组织方提供的物品离场。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5、参赛单位车辆从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呼兰路763号</w:t>
      </w:r>
      <w:r>
        <w:rPr>
          <w:rFonts w:hint="eastAsia" w:ascii="仿宋" w:hAnsi="仿宋" w:eastAsia="仿宋" w:cs="仿宋"/>
          <w:sz w:val="24"/>
          <w:szCs w:val="24"/>
        </w:rPr>
        <w:t>进入学院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将参赛选手及随行人员放下后，请将车辆停放于呼兰路883号校区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6、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领队及指导教师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不可以</w:t>
      </w:r>
      <w:r>
        <w:rPr>
          <w:rFonts w:hint="eastAsia" w:ascii="仿宋" w:hAnsi="仿宋" w:eastAsia="仿宋" w:cs="仿宋"/>
          <w:sz w:val="24"/>
          <w:szCs w:val="24"/>
        </w:rPr>
        <w:t>现场观摩。</w:t>
      </w:r>
    </w:p>
    <w:p>
      <w:pPr>
        <w:spacing w:line="360" w:lineRule="auto"/>
        <w:ind w:left="360" w:hanging="360" w:hangingChars="150"/>
        <w:rPr>
          <w:rFonts w:ascii="宋体" w:hAnsi="宋体"/>
          <w:sz w:val="24"/>
        </w:rPr>
      </w:pP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5</w:t>
    </w:r>
    <w:r>
      <w:fldChar w:fldCharType="end"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t xml:space="preserve">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</w:rPr>
    </w:pPr>
    <w:r>
      <w:rPr>
        <w:rFonts w:hint="eastAsia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E114C7"/>
    <w:multiLevelType w:val="singleLevel"/>
    <w:tmpl w:val="B4E114C7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5E9AE18"/>
    <w:multiLevelType w:val="singleLevel"/>
    <w:tmpl w:val="B5E9AE1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Q5MDI5N2Y4ZTg0NDBhNzFlYTY1ZTNhNjQ1NDZkYTkifQ=="/>
  </w:docVars>
  <w:rsids>
    <w:rsidRoot w:val="004F494E"/>
    <w:rsid w:val="00000094"/>
    <w:rsid w:val="00000511"/>
    <w:rsid w:val="0000729D"/>
    <w:rsid w:val="00011C98"/>
    <w:rsid w:val="0001392E"/>
    <w:rsid w:val="0002622B"/>
    <w:rsid w:val="00043D44"/>
    <w:rsid w:val="0004693C"/>
    <w:rsid w:val="00050993"/>
    <w:rsid w:val="000533E2"/>
    <w:rsid w:val="00064473"/>
    <w:rsid w:val="00073686"/>
    <w:rsid w:val="000744DE"/>
    <w:rsid w:val="0007616E"/>
    <w:rsid w:val="00077A3F"/>
    <w:rsid w:val="00080A34"/>
    <w:rsid w:val="000868B6"/>
    <w:rsid w:val="00091DA1"/>
    <w:rsid w:val="00093CC4"/>
    <w:rsid w:val="000A1757"/>
    <w:rsid w:val="000A2D1D"/>
    <w:rsid w:val="000A621A"/>
    <w:rsid w:val="000E54FC"/>
    <w:rsid w:val="000E643F"/>
    <w:rsid w:val="0010497F"/>
    <w:rsid w:val="00112785"/>
    <w:rsid w:val="001175D9"/>
    <w:rsid w:val="00131E87"/>
    <w:rsid w:val="0014250D"/>
    <w:rsid w:val="001728A4"/>
    <w:rsid w:val="001755FC"/>
    <w:rsid w:val="001839F7"/>
    <w:rsid w:val="001A0FFE"/>
    <w:rsid w:val="001A4ED0"/>
    <w:rsid w:val="001B0A06"/>
    <w:rsid w:val="001B2B9D"/>
    <w:rsid w:val="001C3CCC"/>
    <w:rsid w:val="001D43AF"/>
    <w:rsid w:val="001D6B9C"/>
    <w:rsid w:val="001D7DFF"/>
    <w:rsid w:val="001F44B5"/>
    <w:rsid w:val="001F7795"/>
    <w:rsid w:val="00203D65"/>
    <w:rsid w:val="00212055"/>
    <w:rsid w:val="00216158"/>
    <w:rsid w:val="00217D71"/>
    <w:rsid w:val="00232CB4"/>
    <w:rsid w:val="002374DE"/>
    <w:rsid w:val="0024781C"/>
    <w:rsid w:val="002517F9"/>
    <w:rsid w:val="0026433D"/>
    <w:rsid w:val="00267228"/>
    <w:rsid w:val="00282250"/>
    <w:rsid w:val="00294ACC"/>
    <w:rsid w:val="002A3F6F"/>
    <w:rsid w:val="002B5623"/>
    <w:rsid w:val="002B604F"/>
    <w:rsid w:val="002C6DEB"/>
    <w:rsid w:val="002C7D95"/>
    <w:rsid w:val="002D160F"/>
    <w:rsid w:val="002D355B"/>
    <w:rsid w:val="002E22A1"/>
    <w:rsid w:val="002E7374"/>
    <w:rsid w:val="00325310"/>
    <w:rsid w:val="003275E8"/>
    <w:rsid w:val="00333B6A"/>
    <w:rsid w:val="003360E5"/>
    <w:rsid w:val="00345899"/>
    <w:rsid w:val="00347D76"/>
    <w:rsid w:val="00353E81"/>
    <w:rsid w:val="00370FFF"/>
    <w:rsid w:val="003728BE"/>
    <w:rsid w:val="0038030D"/>
    <w:rsid w:val="00380F7C"/>
    <w:rsid w:val="0038426C"/>
    <w:rsid w:val="003A46D8"/>
    <w:rsid w:val="003D4A17"/>
    <w:rsid w:val="003D5AE9"/>
    <w:rsid w:val="003D6683"/>
    <w:rsid w:val="003E2864"/>
    <w:rsid w:val="003F06C9"/>
    <w:rsid w:val="003F2210"/>
    <w:rsid w:val="003F35C4"/>
    <w:rsid w:val="0041159F"/>
    <w:rsid w:val="004150AF"/>
    <w:rsid w:val="00415C10"/>
    <w:rsid w:val="0041701F"/>
    <w:rsid w:val="004421A7"/>
    <w:rsid w:val="00442EBF"/>
    <w:rsid w:val="004447C5"/>
    <w:rsid w:val="004454C5"/>
    <w:rsid w:val="00445D1F"/>
    <w:rsid w:val="00476703"/>
    <w:rsid w:val="00480C9D"/>
    <w:rsid w:val="00483684"/>
    <w:rsid w:val="004B0DD0"/>
    <w:rsid w:val="004B1A53"/>
    <w:rsid w:val="004B2E01"/>
    <w:rsid w:val="004C4795"/>
    <w:rsid w:val="004D16AC"/>
    <w:rsid w:val="004D3217"/>
    <w:rsid w:val="004D49C5"/>
    <w:rsid w:val="004D4B88"/>
    <w:rsid w:val="004E31AF"/>
    <w:rsid w:val="004F494E"/>
    <w:rsid w:val="0050257E"/>
    <w:rsid w:val="00510F60"/>
    <w:rsid w:val="0051334B"/>
    <w:rsid w:val="005167E2"/>
    <w:rsid w:val="00523ACC"/>
    <w:rsid w:val="005322B1"/>
    <w:rsid w:val="00532712"/>
    <w:rsid w:val="005345E3"/>
    <w:rsid w:val="00537D58"/>
    <w:rsid w:val="0055275D"/>
    <w:rsid w:val="00554723"/>
    <w:rsid w:val="00570485"/>
    <w:rsid w:val="00583900"/>
    <w:rsid w:val="005A6995"/>
    <w:rsid w:val="005A69CF"/>
    <w:rsid w:val="005B3A4C"/>
    <w:rsid w:val="005B6BC2"/>
    <w:rsid w:val="005C143B"/>
    <w:rsid w:val="005C3E16"/>
    <w:rsid w:val="005D053F"/>
    <w:rsid w:val="005D07B9"/>
    <w:rsid w:val="005D1F1B"/>
    <w:rsid w:val="005D2125"/>
    <w:rsid w:val="005F327F"/>
    <w:rsid w:val="006022AC"/>
    <w:rsid w:val="00614E60"/>
    <w:rsid w:val="00616619"/>
    <w:rsid w:val="0063451C"/>
    <w:rsid w:val="00640B7B"/>
    <w:rsid w:val="006469F5"/>
    <w:rsid w:val="00661D7D"/>
    <w:rsid w:val="0066704A"/>
    <w:rsid w:val="0067266A"/>
    <w:rsid w:val="00675DDE"/>
    <w:rsid w:val="00683EFA"/>
    <w:rsid w:val="00684BE4"/>
    <w:rsid w:val="0069210D"/>
    <w:rsid w:val="006B10AD"/>
    <w:rsid w:val="006C2A1A"/>
    <w:rsid w:val="006C67B9"/>
    <w:rsid w:val="006F4B1B"/>
    <w:rsid w:val="00700C02"/>
    <w:rsid w:val="0070320B"/>
    <w:rsid w:val="00705F4A"/>
    <w:rsid w:val="007141AB"/>
    <w:rsid w:val="00715C30"/>
    <w:rsid w:val="00726B81"/>
    <w:rsid w:val="00731289"/>
    <w:rsid w:val="0073644D"/>
    <w:rsid w:val="00742016"/>
    <w:rsid w:val="007465DA"/>
    <w:rsid w:val="00760518"/>
    <w:rsid w:val="0077158F"/>
    <w:rsid w:val="007826F9"/>
    <w:rsid w:val="007865FB"/>
    <w:rsid w:val="00794D3C"/>
    <w:rsid w:val="007B24D4"/>
    <w:rsid w:val="007B2E75"/>
    <w:rsid w:val="007B353C"/>
    <w:rsid w:val="007B4A78"/>
    <w:rsid w:val="007C1924"/>
    <w:rsid w:val="007C409F"/>
    <w:rsid w:val="007C476F"/>
    <w:rsid w:val="007C4837"/>
    <w:rsid w:val="007C6726"/>
    <w:rsid w:val="007D1C6D"/>
    <w:rsid w:val="007D3505"/>
    <w:rsid w:val="007F631E"/>
    <w:rsid w:val="007F7B3D"/>
    <w:rsid w:val="008102FE"/>
    <w:rsid w:val="00821D49"/>
    <w:rsid w:val="00826044"/>
    <w:rsid w:val="00834C7E"/>
    <w:rsid w:val="0084095D"/>
    <w:rsid w:val="00841543"/>
    <w:rsid w:val="00847DE0"/>
    <w:rsid w:val="00857542"/>
    <w:rsid w:val="008604BE"/>
    <w:rsid w:val="00861A63"/>
    <w:rsid w:val="00867B52"/>
    <w:rsid w:val="0087658B"/>
    <w:rsid w:val="0088709B"/>
    <w:rsid w:val="00887FAC"/>
    <w:rsid w:val="00893B12"/>
    <w:rsid w:val="008A3883"/>
    <w:rsid w:val="008A6052"/>
    <w:rsid w:val="008B3760"/>
    <w:rsid w:val="008B4BC6"/>
    <w:rsid w:val="008D568E"/>
    <w:rsid w:val="008E1980"/>
    <w:rsid w:val="008E35A6"/>
    <w:rsid w:val="008E3D30"/>
    <w:rsid w:val="008E518A"/>
    <w:rsid w:val="008F01FF"/>
    <w:rsid w:val="008F0C0A"/>
    <w:rsid w:val="009026A6"/>
    <w:rsid w:val="00904E90"/>
    <w:rsid w:val="00907A74"/>
    <w:rsid w:val="00920EA1"/>
    <w:rsid w:val="009278AE"/>
    <w:rsid w:val="00935390"/>
    <w:rsid w:val="009458D9"/>
    <w:rsid w:val="009547D5"/>
    <w:rsid w:val="009643DA"/>
    <w:rsid w:val="009768E0"/>
    <w:rsid w:val="00985A64"/>
    <w:rsid w:val="0099114C"/>
    <w:rsid w:val="009918FC"/>
    <w:rsid w:val="00997555"/>
    <w:rsid w:val="009A02B4"/>
    <w:rsid w:val="009B5E8E"/>
    <w:rsid w:val="009C21D1"/>
    <w:rsid w:val="009E38B3"/>
    <w:rsid w:val="009E65FE"/>
    <w:rsid w:val="00A004C4"/>
    <w:rsid w:val="00A14785"/>
    <w:rsid w:val="00A26B09"/>
    <w:rsid w:val="00A4067E"/>
    <w:rsid w:val="00A666A3"/>
    <w:rsid w:val="00AA01BC"/>
    <w:rsid w:val="00AA3275"/>
    <w:rsid w:val="00AA723A"/>
    <w:rsid w:val="00AB677B"/>
    <w:rsid w:val="00AC0D8A"/>
    <w:rsid w:val="00AD6359"/>
    <w:rsid w:val="00AE2269"/>
    <w:rsid w:val="00AE512C"/>
    <w:rsid w:val="00AE5CEF"/>
    <w:rsid w:val="00AE77A3"/>
    <w:rsid w:val="00AF4671"/>
    <w:rsid w:val="00B12C28"/>
    <w:rsid w:val="00B440C7"/>
    <w:rsid w:val="00B512FE"/>
    <w:rsid w:val="00B54ED3"/>
    <w:rsid w:val="00B711BC"/>
    <w:rsid w:val="00B930F9"/>
    <w:rsid w:val="00BA2E72"/>
    <w:rsid w:val="00BB795B"/>
    <w:rsid w:val="00BD01A4"/>
    <w:rsid w:val="00BD0A12"/>
    <w:rsid w:val="00BD53AB"/>
    <w:rsid w:val="00BE0CB0"/>
    <w:rsid w:val="00BE15BA"/>
    <w:rsid w:val="00BE2AD2"/>
    <w:rsid w:val="00BE5689"/>
    <w:rsid w:val="00BF083C"/>
    <w:rsid w:val="00C038C5"/>
    <w:rsid w:val="00C04E72"/>
    <w:rsid w:val="00C23074"/>
    <w:rsid w:val="00C32A18"/>
    <w:rsid w:val="00C344C2"/>
    <w:rsid w:val="00C372A2"/>
    <w:rsid w:val="00C455C7"/>
    <w:rsid w:val="00C47EA2"/>
    <w:rsid w:val="00C50C4C"/>
    <w:rsid w:val="00C51F75"/>
    <w:rsid w:val="00C6102D"/>
    <w:rsid w:val="00C63148"/>
    <w:rsid w:val="00C80F93"/>
    <w:rsid w:val="00CA6417"/>
    <w:rsid w:val="00CC64BE"/>
    <w:rsid w:val="00CE19F9"/>
    <w:rsid w:val="00CE3F39"/>
    <w:rsid w:val="00CE4D4C"/>
    <w:rsid w:val="00D031AB"/>
    <w:rsid w:val="00D17BCA"/>
    <w:rsid w:val="00D2120F"/>
    <w:rsid w:val="00D3787F"/>
    <w:rsid w:val="00D6367D"/>
    <w:rsid w:val="00D6429B"/>
    <w:rsid w:val="00D757F3"/>
    <w:rsid w:val="00D91745"/>
    <w:rsid w:val="00D94E76"/>
    <w:rsid w:val="00DC2FB7"/>
    <w:rsid w:val="00DC3956"/>
    <w:rsid w:val="00DD2FBF"/>
    <w:rsid w:val="00DD320D"/>
    <w:rsid w:val="00DD32A7"/>
    <w:rsid w:val="00DD7992"/>
    <w:rsid w:val="00DE2BD7"/>
    <w:rsid w:val="00E049DE"/>
    <w:rsid w:val="00E05DC7"/>
    <w:rsid w:val="00E1267C"/>
    <w:rsid w:val="00E15043"/>
    <w:rsid w:val="00E35A42"/>
    <w:rsid w:val="00E416BA"/>
    <w:rsid w:val="00E44460"/>
    <w:rsid w:val="00E5447C"/>
    <w:rsid w:val="00E552DA"/>
    <w:rsid w:val="00E55949"/>
    <w:rsid w:val="00E62F38"/>
    <w:rsid w:val="00E64BEE"/>
    <w:rsid w:val="00E717A3"/>
    <w:rsid w:val="00E72781"/>
    <w:rsid w:val="00E75ABC"/>
    <w:rsid w:val="00E806A2"/>
    <w:rsid w:val="00E8214C"/>
    <w:rsid w:val="00E869E2"/>
    <w:rsid w:val="00E91906"/>
    <w:rsid w:val="00EB666F"/>
    <w:rsid w:val="00EC4B51"/>
    <w:rsid w:val="00EE088C"/>
    <w:rsid w:val="00EF165C"/>
    <w:rsid w:val="00EF16AC"/>
    <w:rsid w:val="00EF4A4F"/>
    <w:rsid w:val="00F15C12"/>
    <w:rsid w:val="00F22A40"/>
    <w:rsid w:val="00F34C63"/>
    <w:rsid w:val="00F44491"/>
    <w:rsid w:val="00F511F5"/>
    <w:rsid w:val="00F520BD"/>
    <w:rsid w:val="00F55BC8"/>
    <w:rsid w:val="00F72E76"/>
    <w:rsid w:val="00F75457"/>
    <w:rsid w:val="00F82C2A"/>
    <w:rsid w:val="00F9440B"/>
    <w:rsid w:val="00FA6CF9"/>
    <w:rsid w:val="00FB102C"/>
    <w:rsid w:val="00FB69A3"/>
    <w:rsid w:val="00FC3429"/>
    <w:rsid w:val="00FC7E3D"/>
    <w:rsid w:val="00FD3041"/>
    <w:rsid w:val="00FD3CC5"/>
    <w:rsid w:val="00FD3FD8"/>
    <w:rsid w:val="00FE5C73"/>
    <w:rsid w:val="00FF1F00"/>
    <w:rsid w:val="0DBE0DAB"/>
    <w:rsid w:val="1125313D"/>
    <w:rsid w:val="26E82FCA"/>
    <w:rsid w:val="292863C3"/>
    <w:rsid w:val="2CD37C3A"/>
    <w:rsid w:val="578B452F"/>
    <w:rsid w:val="5846759B"/>
    <w:rsid w:val="6AA5133C"/>
    <w:rsid w:val="6AF619B2"/>
    <w:rsid w:val="79FA7054"/>
    <w:rsid w:val="7DFC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Balloon Text"/>
    <w:basedOn w:val="1"/>
    <w:semiHidden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link w:val="5"/>
    <w:qFormat/>
    <w:uiPriority w:val="0"/>
    <w:rPr>
      <w:kern w:val="2"/>
      <w:sz w:val="18"/>
      <w:szCs w:val="18"/>
    </w:rPr>
  </w:style>
  <w:style w:type="character" w:customStyle="1" w:styleId="10">
    <w:name w:val="页脚 字符"/>
    <w:link w:val="4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37313C-5924-48D9-AE40-263985BFDE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 (Beijing) Limited</Company>
  <Pages>5</Pages>
  <Words>866</Words>
  <Characters>1059</Characters>
  <Lines>6</Lines>
  <Paragraphs>1</Paragraphs>
  <TotalTime>24</TotalTime>
  <ScaleCrop>false</ScaleCrop>
  <LinksUpToDate>false</LinksUpToDate>
  <CharactersWithSpaces>1098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2023-03-02T08:25:00Z</dcterms:created>
  <dc:creator>Lenovo User</dc:creator>
  <cp:lastModifiedBy>杨杰</cp:lastModifiedBy>
  <cp:lastPrinted>2015-03-05T06:47:00Z</cp:lastPrinted>
  <dcterms:modified xsi:type="dcterms:W3CDTF">2023-03-18T02:30:11Z</dcterms:modified>
  <dc:title>上海市“星光计划”第四届中等职业学校职业技能大赛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B4AB3DC643E846FCB260E9A841C68E89</vt:lpwstr>
  </property>
</Properties>
</file>