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59894" w14:textId="77777777" w:rsidR="00282A98" w:rsidRDefault="00282A98">
      <w:pPr>
        <w:ind w:firstLineChars="0" w:firstLine="0"/>
        <w:rPr>
          <w:szCs w:val="24"/>
        </w:rPr>
      </w:pPr>
    </w:p>
    <w:p w14:paraId="65CB5974" w14:textId="77777777" w:rsidR="00282A98" w:rsidRDefault="00282A98">
      <w:pPr>
        <w:ind w:firstLineChars="0" w:firstLine="0"/>
        <w:rPr>
          <w:szCs w:val="24"/>
        </w:rPr>
      </w:pPr>
    </w:p>
    <w:p w14:paraId="4533A25D" w14:textId="77777777" w:rsidR="00282A98" w:rsidRDefault="00282A98">
      <w:pPr>
        <w:ind w:firstLineChars="0" w:firstLine="0"/>
        <w:rPr>
          <w:szCs w:val="24"/>
        </w:rPr>
      </w:pPr>
    </w:p>
    <w:p w14:paraId="68E8A0DA" w14:textId="77777777" w:rsidR="00282A98" w:rsidRDefault="00000000">
      <w:pPr>
        <w:ind w:firstLineChars="0" w:firstLine="0"/>
        <w:jc w:val="center"/>
        <w:rPr>
          <w:rFonts w:ascii="黑体" w:eastAsia="黑体" w:hAnsi="黑体"/>
          <w:sz w:val="48"/>
        </w:rPr>
      </w:pPr>
      <w:r>
        <w:rPr>
          <w:rFonts w:ascii="黑体" w:eastAsia="黑体" w:hAnsi="黑体" w:hint="eastAsia"/>
          <w:sz w:val="48"/>
        </w:rPr>
        <w:t>上海市“星光计划”</w:t>
      </w:r>
    </w:p>
    <w:p w14:paraId="3F6FA795" w14:textId="53955124" w:rsidR="00282A98" w:rsidRDefault="00000000">
      <w:pPr>
        <w:ind w:firstLineChars="0" w:firstLine="0"/>
        <w:jc w:val="center"/>
        <w:rPr>
          <w:rFonts w:ascii="黑体" w:eastAsia="黑体" w:hAnsi="黑体"/>
          <w:sz w:val="48"/>
        </w:rPr>
      </w:pPr>
      <w:r>
        <w:rPr>
          <w:rFonts w:ascii="黑体" w:eastAsia="黑体" w:hAnsi="黑体" w:hint="eastAsia"/>
          <w:sz w:val="48"/>
        </w:rPr>
        <w:t>第</w:t>
      </w:r>
      <w:r w:rsidR="00E527CC">
        <w:rPr>
          <w:rFonts w:ascii="黑体" w:eastAsia="黑体" w:hAnsi="黑体" w:hint="eastAsia"/>
          <w:sz w:val="48"/>
        </w:rPr>
        <w:t>十</w:t>
      </w:r>
      <w:r>
        <w:rPr>
          <w:rFonts w:ascii="黑体" w:eastAsia="黑体" w:hAnsi="黑体" w:hint="eastAsia"/>
          <w:sz w:val="48"/>
        </w:rPr>
        <w:t>届职业院校技能大赛</w:t>
      </w:r>
    </w:p>
    <w:p w14:paraId="397CD78C" w14:textId="77777777" w:rsidR="00282A98" w:rsidRDefault="00282A98">
      <w:pPr>
        <w:ind w:firstLineChars="0" w:firstLine="0"/>
        <w:rPr>
          <w:szCs w:val="24"/>
        </w:rPr>
      </w:pPr>
    </w:p>
    <w:p w14:paraId="0565D63A" w14:textId="77777777" w:rsidR="00282A98" w:rsidRDefault="00282A98">
      <w:pPr>
        <w:ind w:firstLineChars="0" w:firstLine="0"/>
        <w:rPr>
          <w:szCs w:val="24"/>
        </w:rPr>
      </w:pPr>
    </w:p>
    <w:p w14:paraId="2ED823AC" w14:textId="77777777" w:rsidR="00282A98" w:rsidRDefault="00282A98">
      <w:pPr>
        <w:ind w:firstLineChars="0" w:firstLine="0"/>
        <w:rPr>
          <w:szCs w:val="24"/>
        </w:rPr>
      </w:pPr>
    </w:p>
    <w:p w14:paraId="279D3D28" w14:textId="378C7269" w:rsidR="00282A98" w:rsidRDefault="00000000" w:rsidP="003E7106">
      <w:pPr>
        <w:ind w:firstLineChars="1700" w:firstLine="7480"/>
        <w:rPr>
          <w:rFonts w:ascii="宋体" w:hAnsi="宋体"/>
          <w:sz w:val="44"/>
          <w:szCs w:val="24"/>
        </w:rPr>
      </w:pPr>
      <w:r>
        <w:rPr>
          <w:rFonts w:ascii="宋体" w:hAnsi="宋体" w:hint="eastAsia"/>
          <w:sz w:val="44"/>
          <w:szCs w:val="24"/>
        </w:rPr>
        <w:t>酒店服务项目</w:t>
      </w:r>
    </w:p>
    <w:p w14:paraId="220E05D5" w14:textId="6A1000E6" w:rsidR="003E7106" w:rsidRDefault="003E7106" w:rsidP="003E7106">
      <w:pPr>
        <w:ind w:firstLineChars="1700" w:firstLine="7480"/>
        <w:rPr>
          <w:rFonts w:ascii="宋体" w:hAnsi="宋体" w:hint="eastAsia"/>
          <w:sz w:val="44"/>
          <w:szCs w:val="24"/>
        </w:rPr>
      </w:pPr>
      <w:r>
        <w:rPr>
          <w:rFonts w:ascii="宋体" w:hAnsi="宋体" w:hint="eastAsia"/>
          <w:sz w:val="44"/>
          <w:szCs w:val="24"/>
        </w:rPr>
        <w:t>（中职学生组）</w:t>
      </w:r>
    </w:p>
    <w:p w14:paraId="563FFB60" w14:textId="77777777" w:rsidR="00282A98" w:rsidRDefault="00000000">
      <w:pPr>
        <w:ind w:firstLineChars="0" w:firstLine="0"/>
        <w:jc w:val="center"/>
        <w:rPr>
          <w:rFonts w:ascii="宋体" w:hAnsi="宋体"/>
          <w:sz w:val="44"/>
          <w:szCs w:val="24"/>
        </w:rPr>
      </w:pPr>
      <w:r>
        <w:rPr>
          <w:rFonts w:ascii="宋体" w:hAnsi="宋体"/>
          <w:sz w:val="44"/>
          <w:szCs w:val="24"/>
        </w:rPr>
        <w:t>竞赛</w:t>
      </w:r>
      <w:r>
        <w:rPr>
          <w:rFonts w:ascii="宋体" w:hAnsi="宋体" w:hint="eastAsia"/>
          <w:sz w:val="44"/>
          <w:szCs w:val="24"/>
        </w:rPr>
        <w:t>样题</w:t>
      </w:r>
    </w:p>
    <w:p w14:paraId="6F9B7587" w14:textId="77777777" w:rsidR="00282A98" w:rsidRDefault="00282A98">
      <w:pPr>
        <w:ind w:firstLineChars="0" w:firstLine="0"/>
        <w:rPr>
          <w:rFonts w:ascii="宋体" w:hAnsi="宋体"/>
          <w:szCs w:val="24"/>
        </w:rPr>
      </w:pPr>
    </w:p>
    <w:p w14:paraId="39F8AC36" w14:textId="77777777" w:rsidR="00282A98" w:rsidRDefault="00282A98">
      <w:pPr>
        <w:ind w:firstLineChars="0" w:firstLine="0"/>
        <w:rPr>
          <w:rFonts w:ascii="宋体" w:hAnsi="宋体"/>
          <w:szCs w:val="24"/>
        </w:rPr>
      </w:pPr>
    </w:p>
    <w:p w14:paraId="13F36A50" w14:textId="77777777" w:rsidR="00282A98" w:rsidRDefault="00282A98">
      <w:pPr>
        <w:ind w:firstLineChars="0" w:firstLine="0"/>
        <w:rPr>
          <w:rFonts w:ascii="宋体" w:hAnsi="宋体"/>
          <w:szCs w:val="24"/>
        </w:rPr>
      </w:pPr>
    </w:p>
    <w:p w14:paraId="7C42389B" w14:textId="77777777" w:rsidR="00282A98" w:rsidRDefault="00282A98">
      <w:pPr>
        <w:ind w:firstLineChars="0" w:firstLine="0"/>
        <w:rPr>
          <w:rFonts w:ascii="宋体" w:hAnsi="宋体"/>
          <w:szCs w:val="24"/>
        </w:rPr>
      </w:pPr>
    </w:p>
    <w:p w14:paraId="13827F55" w14:textId="77777777" w:rsidR="00282A98" w:rsidRDefault="00282A98">
      <w:pPr>
        <w:ind w:firstLineChars="0" w:firstLine="0"/>
        <w:rPr>
          <w:rFonts w:ascii="宋体" w:hAnsi="宋体"/>
          <w:szCs w:val="24"/>
        </w:rPr>
      </w:pPr>
    </w:p>
    <w:p w14:paraId="105B9E73" w14:textId="77777777" w:rsidR="00282A98" w:rsidRDefault="00282A98">
      <w:pPr>
        <w:ind w:firstLineChars="0" w:firstLine="0"/>
        <w:rPr>
          <w:rFonts w:ascii="宋体" w:hAnsi="宋体"/>
          <w:szCs w:val="24"/>
        </w:rPr>
      </w:pPr>
    </w:p>
    <w:p w14:paraId="25DA4898" w14:textId="77777777" w:rsidR="00282A98" w:rsidRDefault="00282A98">
      <w:pPr>
        <w:ind w:firstLineChars="0" w:firstLine="0"/>
        <w:rPr>
          <w:rFonts w:ascii="宋体" w:hAnsi="宋体"/>
          <w:szCs w:val="24"/>
        </w:rPr>
      </w:pPr>
    </w:p>
    <w:p w14:paraId="421FA624" w14:textId="77777777" w:rsidR="00282A98" w:rsidRDefault="00282A98">
      <w:pPr>
        <w:ind w:firstLineChars="0" w:firstLine="0"/>
        <w:rPr>
          <w:rFonts w:ascii="宋体" w:hAnsi="宋体"/>
          <w:szCs w:val="24"/>
        </w:rPr>
      </w:pPr>
    </w:p>
    <w:p w14:paraId="53359263" w14:textId="77777777" w:rsidR="00282A98" w:rsidRDefault="00282A98">
      <w:pPr>
        <w:ind w:firstLineChars="0" w:firstLine="0"/>
        <w:rPr>
          <w:rFonts w:ascii="宋体" w:hAnsi="宋体"/>
          <w:szCs w:val="24"/>
        </w:rPr>
      </w:pPr>
    </w:p>
    <w:p w14:paraId="493DBB9A" w14:textId="77777777" w:rsidR="00282A98" w:rsidRDefault="00282A98">
      <w:pPr>
        <w:ind w:firstLineChars="0" w:firstLine="0"/>
        <w:rPr>
          <w:rFonts w:ascii="宋体" w:hAnsi="宋体"/>
          <w:szCs w:val="24"/>
        </w:rPr>
      </w:pPr>
    </w:p>
    <w:p w14:paraId="6052E267" w14:textId="77777777" w:rsidR="00282A98" w:rsidRDefault="00282A98">
      <w:pPr>
        <w:ind w:firstLineChars="0" w:firstLine="0"/>
        <w:rPr>
          <w:rFonts w:ascii="宋体" w:hAnsi="宋体"/>
          <w:szCs w:val="24"/>
        </w:rPr>
      </w:pPr>
    </w:p>
    <w:p w14:paraId="66C472FD" w14:textId="77777777" w:rsidR="00282A98" w:rsidRDefault="00282A98">
      <w:pPr>
        <w:ind w:firstLineChars="0" w:firstLine="0"/>
        <w:rPr>
          <w:rFonts w:ascii="宋体" w:hAnsi="宋体"/>
          <w:szCs w:val="24"/>
        </w:rPr>
      </w:pPr>
    </w:p>
    <w:p w14:paraId="197C517E" w14:textId="77777777" w:rsidR="00282A98" w:rsidRDefault="00000000">
      <w:pPr>
        <w:ind w:firstLineChars="0" w:firstLine="0"/>
        <w:jc w:val="center"/>
        <w:rPr>
          <w:rFonts w:ascii="楷体_GB2312" w:eastAsia="楷体_GB2312" w:hAnsi="宋体"/>
          <w:sz w:val="32"/>
          <w:szCs w:val="24"/>
        </w:rPr>
      </w:pPr>
      <w:r>
        <w:rPr>
          <w:rFonts w:ascii="华文楷体" w:eastAsia="华文楷体" w:hAnsi="华文楷体" w:hint="eastAsia"/>
          <w:sz w:val="36"/>
        </w:rPr>
        <w:t>上海市星光计划组委会竞赛办公室</w:t>
      </w:r>
    </w:p>
    <w:p w14:paraId="514F12BC" w14:textId="41E8E518" w:rsidR="00282A98" w:rsidRDefault="00000000">
      <w:pPr>
        <w:ind w:firstLineChars="0" w:firstLine="0"/>
        <w:jc w:val="center"/>
        <w:rPr>
          <w:rFonts w:ascii="华文楷体" w:eastAsia="华文楷体" w:hAnsi="华文楷体"/>
          <w:sz w:val="44"/>
        </w:rPr>
      </w:pPr>
      <w:r>
        <w:rPr>
          <w:rFonts w:ascii="华文楷体" w:eastAsia="华文楷体" w:hAnsi="华文楷体" w:hint="eastAsia"/>
          <w:sz w:val="36"/>
        </w:rPr>
        <w:t>二○二</w:t>
      </w:r>
      <w:r w:rsidR="00E527CC">
        <w:rPr>
          <w:rFonts w:eastAsia="华文楷体" w:hAnsi="华文楷体" w:hint="eastAsia"/>
          <w:sz w:val="36"/>
        </w:rPr>
        <w:t>二</w:t>
      </w:r>
      <w:r>
        <w:rPr>
          <w:rFonts w:ascii="华文楷体" w:eastAsia="华文楷体" w:hAnsi="华文楷体" w:hint="eastAsia"/>
          <w:sz w:val="36"/>
        </w:rPr>
        <w:t>年</w:t>
      </w:r>
      <w:r w:rsidR="00E527CC">
        <w:rPr>
          <w:rFonts w:ascii="华文楷体" w:eastAsia="华文楷体" w:hAnsi="华文楷体" w:hint="eastAsia"/>
          <w:sz w:val="36"/>
        </w:rPr>
        <w:t>十一</w:t>
      </w:r>
      <w:r>
        <w:rPr>
          <w:rFonts w:ascii="华文楷体" w:eastAsia="华文楷体" w:hAnsi="华文楷体" w:hint="eastAsia"/>
          <w:sz w:val="36"/>
        </w:rPr>
        <w:t>月</w:t>
      </w:r>
    </w:p>
    <w:p w14:paraId="618E8678" w14:textId="77777777" w:rsidR="00282A98" w:rsidRDefault="00282A98">
      <w:pPr>
        <w:ind w:firstLineChars="0" w:firstLine="0"/>
        <w:rPr>
          <w:szCs w:val="24"/>
        </w:rPr>
        <w:sectPr w:rsidR="00282A98">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720"/>
          <w:docGrid w:type="lines" w:linePitch="312"/>
        </w:sectPr>
      </w:pPr>
    </w:p>
    <w:p w14:paraId="33C99112" w14:textId="77777777" w:rsidR="00282A98" w:rsidRDefault="00000000">
      <w:pPr>
        <w:spacing w:line="480" w:lineRule="auto"/>
        <w:ind w:firstLineChars="0" w:firstLine="0"/>
        <w:jc w:val="center"/>
        <w:rPr>
          <w:rFonts w:eastAsia="黑体"/>
          <w:sz w:val="44"/>
        </w:rPr>
      </w:pPr>
      <w:r>
        <w:rPr>
          <w:rFonts w:eastAsia="黑体" w:hint="eastAsia"/>
          <w:sz w:val="44"/>
        </w:rPr>
        <w:t>参赛须知</w:t>
      </w:r>
    </w:p>
    <w:p w14:paraId="56CF3375" w14:textId="77777777" w:rsidR="00282A98" w:rsidRDefault="00000000">
      <w:pPr>
        <w:tabs>
          <w:tab w:val="left" w:pos="945"/>
        </w:tabs>
        <w:ind w:leftChars="200" w:left="720" w:hangingChars="100" w:hanging="240"/>
      </w:pPr>
      <w:r>
        <w:rPr>
          <w:rFonts w:hint="eastAsia"/>
        </w:rPr>
        <w:t>1</w:t>
      </w:r>
      <w:r>
        <w:rPr>
          <w:rFonts w:hint="eastAsia"/>
        </w:rPr>
        <w:t>、选手凭身份证或学生证，参赛证进入赛场。该赛项无准考证，选手当天凭身份证或学生证现场换取参赛证；</w:t>
      </w:r>
    </w:p>
    <w:p w14:paraId="65F5FA20" w14:textId="77777777" w:rsidR="00282A98" w:rsidRDefault="00000000">
      <w:pPr>
        <w:tabs>
          <w:tab w:val="left" w:pos="945"/>
        </w:tabs>
        <w:ind w:firstLine="480"/>
      </w:pPr>
      <w:r>
        <w:rPr>
          <w:rFonts w:hint="eastAsia"/>
        </w:rPr>
        <w:t>2</w:t>
      </w:r>
      <w:r>
        <w:rPr>
          <w:rFonts w:hint="eastAsia"/>
        </w:rPr>
        <w:t>、选手领取的参赛号码纸，粘贴在衣服指定位置；</w:t>
      </w:r>
    </w:p>
    <w:p w14:paraId="288989AC" w14:textId="77777777" w:rsidR="00282A98" w:rsidRDefault="00000000">
      <w:pPr>
        <w:tabs>
          <w:tab w:val="left" w:pos="945"/>
        </w:tabs>
        <w:ind w:firstLine="480"/>
      </w:pPr>
      <w:r>
        <w:rPr>
          <w:rFonts w:hint="eastAsia"/>
        </w:rPr>
        <w:t>3</w:t>
      </w:r>
      <w:r>
        <w:rPr>
          <w:rFonts w:hint="eastAsia"/>
        </w:rPr>
        <w:t>、选手禁止携带任何电子信息产品、记录用具（含纸、笔）等进入赛场；</w:t>
      </w:r>
    </w:p>
    <w:p w14:paraId="3F73627A" w14:textId="77777777" w:rsidR="00282A98" w:rsidRDefault="00000000">
      <w:pPr>
        <w:tabs>
          <w:tab w:val="left" w:pos="945"/>
        </w:tabs>
        <w:ind w:firstLine="480"/>
      </w:pPr>
      <w:r>
        <w:rPr>
          <w:rFonts w:hint="eastAsia"/>
        </w:rPr>
        <w:t>4</w:t>
      </w:r>
      <w:r>
        <w:rPr>
          <w:rFonts w:hint="eastAsia"/>
        </w:rPr>
        <w:t>、选手检录后，有工作人员带领进入相应赛场，静候比赛开始；</w:t>
      </w:r>
    </w:p>
    <w:p w14:paraId="4895B7BD" w14:textId="77777777" w:rsidR="00282A98" w:rsidRDefault="00000000">
      <w:pPr>
        <w:tabs>
          <w:tab w:val="left" w:pos="945"/>
        </w:tabs>
        <w:ind w:leftChars="200" w:left="720" w:hangingChars="100" w:hanging="240"/>
      </w:pPr>
      <w:r>
        <w:rPr>
          <w:rFonts w:hint="eastAsia"/>
        </w:rPr>
        <w:t>5</w:t>
      </w:r>
      <w:r>
        <w:rPr>
          <w:rFonts w:hint="eastAsia"/>
        </w:rPr>
        <w:t>、选手在参赛的过程中禁止相互之间随意交流，在参赛过程中有需求都需要举手示意相应的工作人员；</w:t>
      </w:r>
    </w:p>
    <w:p w14:paraId="32B6AA33" w14:textId="77777777" w:rsidR="00282A98" w:rsidRDefault="00000000">
      <w:pPr>
        <w:tabs>
          <w:tab w:val="left" w:pos="945"/>
        </w:tabs>
        <w:ind w:leftChars="200" w:left="720" w:hangingChars="100" w:hanging="240"/>
      </w:pPr>
      <w:r>
        <w:rPr>
          <w:rFonts w:hint="eastAsia"/>
        </w:rPr>
        <w:t>6</w:t>
      </w:r>
      <w:r>
        <w:rPr>
          <w:rFonts w:hint="eastAsia"/>
        </w:rPr>
        <w:t>、比赛期间所有的比赛事项一律听从裁判统一发布的信息，有任何疑议及时反馈，严禁扰乱赛场秩序；</w:t>
      </w:r>
    </w:p>
    <w:p w14:paraId="24AC2685" w14:textId="77777777" w:rsidR="00282A98" w:rsidRDefault="00000000">
      <w:pPr>
        <w:tabs>
          <w:tab w:val="left" w:pos="945"/>
        </w:tabs>
        <w:ind w:leftChars="200" w:left="720" w:hangingChars="100" w:hanging="240"/>
      </w:pPr>
      <w:r>
        <w:rPr>
          <w:rFonts w:hint="eastAsia"/>
        </w:rPr>
        <w:t>7</w:t>
      </w:r>
      <w:r>
        <w:rPr>
          <w:rFonts w:hint="eastAsia"/>
        </w:rPr>
        <w:t>、比赛期间任何选手都不允许随意走动或离开自己的比赛位置，擅自离开比赛区域的参赛选手，视为自动放弃比赛；</w:t>
      </w:r>
    </w:p>
    <w:p w14:paraId="7B4E746F" w14:textId="77777777" w:rsidR="00282A98" w:rsidRDefault="00000000">
      <w:pPr>
        <w:tabs>
          <w:tab w:val="left" w:pos="945"/>
        </w:tabs>
        <w:ind w:firstLine="480"/>
      </w:pPr>
      <w:r>
        <w:rPr>
          <w:rFonts w:hint="eastAsia"/>
        </w:rPr>
        <w:t>8</w:t>
      </w:r>
      <w:r>
        <w:rPr>
          <w:rFonts w:hint="eastAsia"/>
        </w:rPr>
        <w:t>、选手比赛后需迅速离开考场，不得在赛场停留；</w:t>
      </w:r>
    </w:p>
    <w:p w14:paraId="0BD5C867" w14:textId="77777777" w:rsidR="00282A98" w:rsidRDefault="00000000">
      <w:pPr>
        <w:tabs>
          <w:tab w:val="left" w:pos="945"/>
        </w:tabs>
        <w:ind w:firstLine="480"/>
      </w:pPr>
      <w:r>
        <w:rPr>
          <w:rFonts w:hint="eastAsia"/>
        </w:rPr>
        <w:t>9</w:t>
      </w:r>
      <w:r>
        <w:rPr>
          <w:rFonts w:hint="eastAsia"/>
        </w:rPr>
        <w:t>、选手离场时除随身物品不得携带使用过的草稿纸等竞赛组织方提供的物品离场；</w:t>
      </w:r>
    </w:p>
    <w:p w14:paraId="2375D77C" w14:textId="77777777" w:rsidR="00282A98" w:rsidRDefault="00000000">
      <w:pPr>
        <w:tabs>
          <w:tab w:val="left" w:pos="945"/>
        </w:tabs>
        <w:ind w:firstLine="480"/>
      </w:pPr>
      <w:r>
        <w:rPr>
          <w:rFonts w:hint="eastAsia"/>
        </w:rPr>
        <w:t>10</w:t>
      </w:r>
      <w:r>
        <w:rPr>
          <w:rFonts w:hint="eastAsia"/>
        </w:rPr>
        <w:t>、竞赛期间带队教师禁止进入竞赛区域；</w:t>
      </w:r>
    </w:p>
    <w:p w14:paraId="7AD86F22" w14:textId="77777777" w:rsidR="00282A98" w:rsidRDefault="00000000">
      <w:pPr>
        <w:tabs>
          <w:tab w:val="left" w:pos="945"/>
        </w:tabs>
        <w:ind w:firstLine="480"/>
      </w:pPr>
      <w:r>
        <w:rPr>
          <w:rFonts w:hint="eastAsia"/>
        </w:rPr>
        <w:t>11</w:t>
      </w:r>
      <w:r>
        <w:rPr>
          <w:rFonts w:hint="eastAsia"/>
        </w:rPr>
        <w:t>、竞赛安全规定：比赛承办场地的安全和卫生规定。注意热饮递送时的安全。</w:t>
      </w:r>
    </w:p>
    <w:p w14:paraId="5C2C694E" w14:textId="77777777" w:rsidR="00282A98" w:rsidRDefault="00000000">
      <w:pPr>
        <w:tabs>
          <w:tab w:val="left" w:pos="945"/>
        </w:tabs>
        <w:ind w:firstLine="480"/>
      </w:pPr>
      <w:r>
        <w:rPr>
          <w:rFonts w:hint="eastAsia"/>
        </w:rPr>
        <w:t>12</w:t>
      </w:r>
      <w:r>
        <w:rPr>
          <w:rFonts w:hint="eastAsia"/>
        </w:rPr>
        <w:t>、技能竞赛场地禁止使用的材料和设备：手机、移动硬盘等通讯设备。</w:t>
      </w:r>
    </w:p>
    <w:p w14:paraId="2ED0BC37" w14:textId="77777777" w:rsidR="00282A98" w:rsidRDefault="00000000">
      <w:pPr>
        <w:ind w:firstLine="480"/>
        <w:rPr>
          <w:b/>
          <w:sz w:val="32"/>
          <w:szCs w:val="24"/>
          <w:u w:val="single"/>
        </w:rPr>
      </w:pPr>
      <w:r>
        <w:br w:type="page"/>
      </w:r>
      <w:r>
        <w:rPr>
          <w:rFonts w:hint="eastAsia"/>
          <w:b/>
          <w:sz w:val="32"/>
          <w:szCs w:val="24"/>
          <w:u w:val="single"/>
        </w:rPr>
        <w:t>一般说明</w:t>
      </w:r>
    </w:p>
    <w:p w14:paraId="18D14C85" w14:textId="77777777" w:rsidR="00282A98" w:rsidRDefault="00000000">
      <w:pPr>
        <w:ind w:firstLine="480"/>
        <w:rPr>
          <w:szCs w:val="24"/>
        </w:rPr>
      </w:pPr>
      <w:r>
        <w:rPr>
          <w:rFonts w:hint="eastAsia"/>
          <w:szCs w:val="24"/>
        </w:rPr>
        <w:t>本项目的比赛涉及</w:t>
      </w:r>
      <w:r>
        <w:rPr>
          <w:szCs w:val="24"/>
        </w:rPr>
        <w:t>四</w:t>
      </w:r>
      <w:r>
        <w:rPr>
          <w:rFonts w:hint="eastAsia"/>
          <w:szCs w:val="24"/>
        </w:rPr>
        <w:t>个模块的竞赛试题：</w:t>
      </w:r>
    </w:p>
    <w:p w14:paraId="3071492F" w14:textId="2E12AF5E" w:rsidR="00282A98" w:rsidRDefault="00000000">
      <w:pPr>
        <w:ind w:firstLine="480"/>
        <w:rPr>
          <w:szCs w:val="24"/>
        </w:rPr>
      </w:pPr>
      <w:r>
        <w:rPr>
          <w:rFonts w:hint="eastAsia"/>
          <w:szCs w:val="24"/>
        </w:rPr>
        <w:t>一、</w:t>
      </w:r>
      <w:r>
        <w:rPr>
          <w:szCs w:val="24"/>
        </w:rPr>
        <w:t>中餐摆台及斟酒与</w:t>
      </w:r>
      <w:r w:rsidR="008C69CB">
        <w:rPr>
          <w:rFonts w:hint="eastAsia"/>
          <w:szCs w:val="24"/>
        </w:rPr>
        <w:t>席间</w:t>
      </w:r>
      <w:r>
        <w:rPr>
          <w:szCs w:val="24"/>
        </w:rPr>
        <w:t>服务</w:t>
      </w:r>
      <w:r>
        <w:rPr>
          <w:rFonts w:hint="eastAsia"/>
          <w:szCs w:val="24"/>
        </w:rPr>
        <w:t>（</w:t>
      </w:r>
      <w:r>
        <w:rPr>
          <w:szCs w:val="24"/>
        </w:rPr>
        <w:t>含岗位仪表仪容展示</w:t>
      </w:r>
      <w:r>
        <w:rPr>
          <w:rFonts w:hint="eastAsia"/>
          <w:szCs w:val="24"/>
        </w:rPr>
        <w:t>、</w:t>
      </w:r>
      <w:r>
        <w:rPr>
          <w:szCs w:val="24"/>
        </w:rPr>
        <w:t>工作台准备、中餐宴会摆台及斟酒</w:t>
      </w:r>
    </w:p>
    <w:p w14:paraId="051152C4" w14:textId="2BE89D9C" w:rsidR="00282A98" w:rsidRDefault="00000000">
      <w:pPr>
        <w:ind w:firstLine="480"/>
        <w:rPr>
          <w:szCs w:val="24"/>
        </w:rPr>
      </w:pPr>
      <w:r>
        <w:rPr>
          <w:szCs w:val="24"/>
        </w:rPr>
        <w:t>与</w:t>
      </w:r>
      <w:r w:rsidR="008C69CB">
        <w:rPr>
          <w:rFonts w:hint="eastAsia"/>
          <w:szCs w:val="24"/>
        </w:rPr>
        <w:t>席间</w:t>
      </w:r>
      <w:r>
        <w:rPr>
          <w:szCs w:val="24"/>
        </w:rPr>
        <w:t>服务</w:t>
      </w:r>
      <w:r>
        <w:rPr>
          <w:rFonts w:hint="eastAsia"/>
          <w:szCs w:val="24"/>
        </w:rPr>
        <w:t>）</w:t>
      </w:r>
    </w:p>
    <w:p w14:paraId="04A0CFA5" w14:textId="77777777" w:rsidR="00282A98" w:rsidRDefault="00000000">
      <w:pPr>
        <w:ind w:firstLine="480"/>
        <w:rPr>
          <w:szCs w:val="24"/>
        </w:rPr>
      </w:pPr>
      <w:r>
        <w:rPr>
          <w:rFonts w:hint="eastAsia"/>
          <w:szCs w:val="24"/>
        </w:rPr>
        <w:t>二、</w:t>
      </w:r>
      <w:r>
        <w:rPr>
          <w:szCs w:val="24"/>
        </w:rPr>
        <w:t>餐饮服务专业理论与口试</w:t>
      </w:r>
      <w:r>
        <w:rPr>
          <w:rFonts w:hint="eastAsia"/>
          <w:szCs w:val="24"/>
        </w:rPr>
        <w:t>（</w:t>
      </w:r>
      <w:r>
        <w:rPr>
          <w:szCs w:val="24"/>
        </w:rPr>
        <w:t>含餐饮模块专业理论和英语问答</w:t>
      </w:r>
      <w:r>
        <w:rPr>
          <w:rFonts w:hint="eastAsia"/>
          <w:szCs w:val="24"/>
        </w:rPr>
        <w:t>）</w:t>
      </w:r>
    </w:p>
    <w:p w14:paraId="284AA763" w14:textId="77777777" w:rsidR="00282A98" w:rsidRDefault="00000000">
      <w:pPr>
        <w:ind w:firstLine="480"/>
        <w:rPr>
          <w:szCs w:val="24"/>
        </w:rPr>
      </w:pPr>
      <w:r>
        <w:rPr>
          <w:szCs w:val="24"/>
        </w:rPr>
        <w:t>三</w:t>
      </w:r>
      <w:r>
        <w:rPr>
          <w:rFonts w:hint="eastAsia"/>
          <w:szCs w:val="24"/>
        </w:rPr>
        <w:t>、</w:t>
      </w:r>
      <w:r>
        <w:rPr>
          <w:szCs w:val="24"/>
        </w:rPr>
        <w:t>前厅接待服务</w:t>
      </w:r>
      <w:r>
        <w:rPr>
          <w:rFonts w:hint="eastAsia"/>
          <w:szCs w:val="24"/>
        </w:rPr>
        <w:t>（</w:t>
      </w:r>
      <w:r>
        <w:rPr>
          <w:szCs w:val="24"/>
        </w:rPr>
        <w:t>含前厅接待服务</w:t>
      </w:r>
      <w:r>
        <w:rPr>
          <w:rFonts w:hint="eastAsia"/>
          <w:szCs w:val="24"/>
        </w:rPr>
        <w:t>、</w:t>
      </w:r>
      <w:r>
        <w:rPr>
          <w:szCs w:val="24"/>
        </w:rPr>
        <w:t>专业理论和英语问答</w:t>
      </w:r>
      <w:r>
        <w:rPr>
          <w:rFonts w:hint="eastAsia"/>
          <w:szCs w:val="24"/>
        </w:rPr>
        <w:t>）</w:t>
      </w:r>
    </w:p>
    <w:p w14:paraId="53044E84" w14:textId="77777777" w:rsidR="00282A98" w:rsidRDefault="00000000">
      <w:pPr>
        <w:ind w:firstLine="480"/>
        <w:rPr>
          <w:szCs w:val="24"/>
        </w:rPr>
      </w:pPr>
      <w:r>
        <w:rPr>
          <w:szCs w:val="24"/>
        </w:rPr>
        <w:t>四</w:t>
      </w:r>
      <w:r>
        <w:rPr>
          <w:rFonts w:hint="eastAsia"/>
          <w:szCs w:val="24"/>
        </w:rPr>
        <w:t>、中式客房铺床比赛（含岗位仪表仪容展示、</w:t>
      </w:r>
      <w:r>
        <w:rPr>
          <w:szCs w:val="24"/>
        </w:rPr>
        <w:t>中式铺床和开夜床服务</w:t>
      </w:r>
      <w:r>
        <w:rPr>
          <w:rFonts w:hint="eastAsia"/>
          <w:szCs w:val="24"/>
        </w:rPr>
        <w:t>）</w:t>
      </w:r>
    </w:p>
    <w:p w14:paraId="6744F7B7" w14:textId="77777777" w:rsidR="00282A98" w:rsidRDefault="00282A98">
      <w:pPr>
        <w:ind w:firstLine="480"/>
        <w:rPr>
          <w:szCs w:val="24"/>
        </w:rPr>
      </w:pPr>
    </w:p>
    <w:p w14:paraId="3F1A905F" w14:textId="77777777" w:rsidR="00282A98" w:rsidRDefault="00000000">
      <w:pPr>
        <w:ind w:firstLine="643"/>
        <w:rPr>
          <w:b/>
          <w:sz w:val="32"/>
          <w:szCs w:val="24"/>
          <w:u w:val="single"/>
        </w:rPr>
      </w:pPr>
      <w:r>
        <w:rPr>
          <w:rFonts w:hint="eastAsia"/>
          <w:b/>
          <w:sz w:val="32"/>
          <w:szCs w:val="24"/>
          <w:u w:val="single"/>
        </w:rPr>
        <w:t>试题和任务说明</w:t>
      </w:r>
    </w:p>
    <w:p w14:paraId="79215A5C" w14:textId="606B6C01" w:rsidR="00282A98" w:rsidRDefault="00000000">
      <w:pPr>
        <w:ind w:firstLineChars="282" w:firstLine="679"/>
        <w:rPr>
          <w:b/>
          <w:szCs w:val="24"/>
        </w:rPr>
      </w:pPr>
      <w:r>
        <w:rPr>
          <w:rFonts w:hint="eastAsia"/>
          <w:b/>
          <w:szCs w:val="24"/>
        </w:rPr>
        <w:t>模块一：</w:t>
      </w:r>
      <w:r>
        <w:rPr>
          <w:b/>
          <w:szCs w:val="24"/>
        </w:rPr>
        <w:t>中餐摆台及斟酒与</w:t>
      </w:r>
      <w:r w:rsidR="008C69CB">
        <w:rPr>
          <w:rFonts w:hint="eastAsia"/>
          <w:b/>
          <w:szCs w:val="24"/>
        </w:rPr>
        <w:t>席间</w:t>
      </w:r>
      <w:r>
        <w:rPr>
          <w:b/>
          <w:szCs w:val="24"/>
        </w:rPr>
        <w:t>服务</w:t>
      </w:r>
      <w:r>
        <w:rPr>
          <w:rFonts w:hint="eastAsia"/>
          <w:b/>
          <w:szCs w:val="24"/>
        </w:rPr>
        <w:t>模块</w:t>
      </w:r>
    </w:p>
    <w:p w14:paraId="0F947110" w14:textId="6E17460B" w:rsidR="00282A98" w:rsidRDefault="00000000">
      <w:pPr>
        <w:ind w:leftChars="400" w:left="1200" w:hangingChars="100" w:hanging="240"/>
        <w:rPr>
          <w:szCs w:val="24"/>
        </w:rPr>
      </w:pPr>
      <w:r>
        <w:rPr>
          <w:szCs w:val="24"/>
        </w:rPr>
        <w:t>1</w:t>
      </w:r>
      <w:r>
        <w:rPr>
          <w:szCs w:val="24"/>
        </w:rPr>
        <w:t>、参照</w:t>
      </w:r>
      <w:r>
        <w:rPr>
          <w:szCs w:val="24"/>
        </w:rPr>
        <w:t>202</w:t>
      </w:r>
      <w:r w:rsidR="008C69CB">
        <w:rPr>
          <w:szCs w:val="24"/>
        </w:rPr>
        <w:t>2</w:t>
      </w:r>
      <w:r>
        <w:rPr>
          <w:szCs w:val="24"/>
        </w:rPr>
        <w:t>全国职业</w:t>
      </w:r>
      <w:bookmarkStart w:id="0" w:name="_Hlk120649779"/>
      <w:r w:rsidR="008C69CB">
        <w:rPr>
          <w:rFonts w:hint="eastAsia"/>
          <w:szCs w:val="24"/>
        </w:rPr>
        <w:t>院校</w:t>
      </w:r>
      <w:bookmarkEnd w:id="0"/>
      <w:r>
        <w:rPr>
          <w:szCs w:val="24"/>
        </w:rPr>
        <w:t>技能大赛比赛要求，选手分别完成</w:t>
      </w:r>
      <w:r>
        <w:rPr>
          <w:szCs w:val="24"/>
        </w:rPr>
        <w:t>1</w:t>
      </w:r>
      <w:r>
        <w:rPr>
          <w:szCs w:val="24"/>
        </w:rPr>
        <w:t>分钟中餐服务员礼仪展示</w:t>
      </w:r>
      <w:r>
        <w:rPr>
          <w:rFonts w:hint="eastAsia"/>
          <w:szCs w:val="24"/>
        </w:rPr>
        <w:t>、</w:t>
      </w:r>
      <w:r w:rsidR="008C69CB">
        <w:rPr>
          <w:szCs w:val="24"/>
        </w:rPr>
        <w:t>16</w:t>
      </w:r>
      <w:r>
        <w:rPr>
          <w:szCs w:val="24"/>
        </w:rPr>
        <w:t>分钟工作台准备以及</w:t>
      </w:r>
      <w:r w:rsidR="008C69CB">
        <w:rPr>
          <w:szCs w:val="24"/>
        </w:rPr>
        <w:t>16</w:t>
      </w:r>
      <w:r>
        <w:rPr>
          <w:szCs w:val="24"/>
        </w:rPr>
        <w:t>分钟内独立完成一张中餐宴会十人台（</w:t>
      </w:r>
      <w:r>
        <w:rPr>
          <w:szCs w:val="24"/>
        </w:rPr>
        <w:t>1.8</w:t>
      </w:r>
      <w:r>
        <w:rPr>
          <w:szCs w:val="24"/>
        </w:rPr>
        <w:t>米直径圆台）的铺设</w:t>
      </w:r>
      <w:r w:rsidR="008C69CB">
        <w:rPr>
          <w:rFonts w:hint="eastAsia"/>
          <w:szCs w:val="24"/>
        </w:rPr>
        <w:t>、</w:t>
      </w:r>
      <w:r>
        <w:rPr>
          <w:szCs w:val="24"/>
        </w:rPr>
        <w:t>斟酒</w:t>
      </w:r>
      <w:r w:rsidR="008C69CB">
        <w:rPr>
          <w:rFonts w:hint="eastAsia"/>
          <w:szCs w:val="24"/>
        </w:rPr>
        <w:t>和席间</w:t>
      </w:r>
      <w:r>
        <w:rPr>
          <w:szCs w:val="24"/>
        </w:rPr>
        <w:t>服务工作。</w:t>
      </w:r>
    </w:p>
    <w:p w14:paraId="4CC22D2E" w14:textId="7C88F930" w:rsidR="00282A98" w:rsidRDefault="00000000">
      <w:pPr>
        <w:ind w:leftChars="400" w:left="1200" w:hangingChars="100" w:hanging="240"/>
        <w:rPr>
          <w:szCs w:val="24"/>
        </w:rPr>
      </w:pPr>
      <w:r>
        <w:rPr>
          <w:szCs w:val="24"/>
        </w:rPr>
        <w:t>2</w:t>
      </w:r>
      <w:r>
        <w:rPr>
          <w:szCs w:val="24"/>
        </w:rPr>
        <w:t>、参照</w:t>
      </w:r>
      <w:r>
        <w:rPr>
          <w:szCs w:val="24"/>
        </w:rPr>
        <w:t>202</w:t>
      </w:r>
      <w:r w:rsidR="008C69CB">
        <w:rPr>
          <w:szCs w:val="24"/>
        </w:rPr>
        <w:t>2</w:t>
      </w:r>
      <w:r>
        <w:rPr>
          <w:szCs w:val="24"/>
        </w:rPr>
        <w:t>全国职业</w:t>
      </w:r>
      <w:r w:rsidR="008C69CB">
        <w:rPr>
          <w:rFonts w:hint="eastAsia"/>
          <w:szCs w:val="24"/>
        </w:rPr>
        <w:t>院校</w:t>
      </w:r>
      <w:r>
        <w:rPr>
          <w:szCs w:val="24"/>
        </w:rPr>
        <w:t>技能大赛比赛要求，选手在</w:t>
      </w:r>
      <w:r>
        <w:rPr>
          <w:szCs w:val="24"/>
        </w:rPr>
        <w:t>30</w:t>
      </w:r>
      <w:r>
        <w:rPr>
          <w:szCs w:val="24"/>
        </w:rPr>
        <w:t>分钟内独立完成中餐宴会十人台的酒水斟倒、上菜分菜以及分</w:t>
      </w:r>
      <w:r w:rsidR="008C69CB">
        <w:rPr>
          <w:rFonts w:hint="eastAsia"/>
          <w:szCs w:val="24"/>
        </w:rPr>
        <w:t>甜羹</w:t>
      </w:r>
      <w:r>
        <w:rPr>
          <w:szCs w:val="24"/>
        </w:rPr>
        <w:t>服务。</w:t>
      </w:r>
    </w:p>
    <w:p w14:paraId="504C2AA8" w14:textId="77777777" w:rsidR="00282A98" w:rsidRDefault="00282A98">
      <w:pPr>
        <w:ind w:leftChars="400" w:left="1241" w:hangingChars="100" w:hanging="281"/>
        <w:rPr>
          <w:b/>
          <w:sz w:val="28"/>
          <w:szCs w:val="28"/>
        </w:rPr>
      </w:pPr>
    </w:p>
    <w:p w14:paraId="150D4CEB" w14:textId="77777777" w:rsidR="00282A98" w:rsidRDefault="00000000">
      <w:pPr>
        <w:ind w:firstLineChars="282" w:firstLine="679"/>
        <w:rPr>
          <w:szCs w:val="24"/>
        </w:rPr>
      </w:pPr>
      <w:r>
        <w:rPr>
          <w:rFonts w:hint="eastAsia"/>
          <w:b/>
          <w:szCs w:val="24"/>
        </w:rPr>
        <w:t>模块二：餐饮</w:t>
      </w:r>
      <w:r>
        <w:rPr>
          <w:b/>
          <w:szCs w:val="24"/>
        </w:rPr>
        <w:t>服务专业理论与口试</w:t>
      </w:r>
      <w:r>
        <w:rPr>
          <w:rFonts w:hint="eastAsia"/>
          <w:b/>
          <w:szCs w:val="24"/>
        </w:rPr>
        <w:t>模块</w:t>
      </w:r>
    </w:p>
    <w:p w14:paraId="3A4C9DB3" w14:textId="3D490753" w:rsidR="00282A98" w:rsidRDefault="00000000">
      <w:pPr>
        <w:ind w:leftChars="400" w:left="1200" w:hangingChars="100" w:hanging="240"/>
      </w:pPr>
      <w:r>
        <w:rPr>
          <w:szCs w:val="24"/>
        </w:rPr>
        <w:t>1</w:t>
      </w:r>
      <w:r>
        <w:rPr>
          <w:rFonts w:hint="eastAsia"/>
          <w:szCs w:val="24"/>
        </w:rPr>
        <w:t>、</w:t>
      </w:r>
      <w:r>
        <w:rPr>
          <w:szCs w:val="24"/>
        </w:rPr>
        <w:t>专业理论</w:t>
      </w:r>
      <w:r>
        <w:rPr>
          <w:szCs w:val="24"/>
        </w:rPr>
        <w:t>——</w:t>
      </w:r>
      <w:r>
        <w:rPr>
          <w:szCs w:val="24"/>
        </w:rPr>
        <w:t>参照</w:t>
      </w:r>
      <w:r>
        <w:rPr>
          <w:szCs w:val="24"/>
        </w:rPr>
        <w:t>202</w:t>
      </w:r>
      <w:r w:rsidR="008C69CB">
        <w:rPr>
          <w:szCs w:val="24"/>
        </w:rPr>
        <w:t>2</w:t>
      </w:r>
      <w:r>
        <w:rPr>
          <w:szCs w:val="24"/>
        </w:rPr>
        <w:t>年全国职业</w:t>
      </w:r>
      <w:r w:rsidR="008C69CB">
        <w:rPr>
          <w:rFonts w:hint="eastAsia"/>
          <w:szCs w:val="24"/>
        </w:rPr>
        <w:t>院校</w:t>
      </w:r>
      <w:r>
        <w:rPr>
          <w:szCs w:val="24"/>
        </w:rPr>
        <w:t>技能大赛口试题库（中餐理论知识</w:t>
      </w:r>
      <w:r>
        <w:rPr>
          <w:szCs w:val="24"/>
        </w:rPr>
        <w:t>60</w:t>
      </w:r>
      <w:r>
        <w:rPr>
          <w:szCs w:val="24"/>
        </w:rPr>
        <w:t>道题）</w:t>
      </w:r>
      <w:r>
        <w:rPr>
          <w:rFonts w:ascii="宋体" w:hAnsi="宋体"/>
        </w:rPr>
        <w:t>。口试题型为：客观题和应变题各一道问答题。</w:t>
      </w:r>
    </w:p>
    <w:p w14:paraId="284ABD10" w14:textId="57138E04" w:rsidR="00282A98" w:rsidRDefault="00000000">
      <w:pPr>
        <w:ind w:leftChars="400" w:left="960" w:firstLineChars="0" w:firstLine="0"/>
        <w:rPr>
          <w:szCs w:val="24"/>
        </w:rPr>
      </w:pPr>
      <w:r>
        <w:rPr>
          <w:rFonts w:ascii="宋体" w:hAnsi="宋体"/>
        </w:rPr>
        <w:t>2、英语——</w:t>
      </w:r>
      <w:r>
        <w:rPr>
          <w:szCs w:val="24"/>
        </w:rPr>
        <w:t>参照</w:t>
      </w:r>
      <w:r>
        <w:rPr>
          <w:szCs w:val="24"/>
        </w:rPr>
        <w:t>202</w:t>
      </w:r>
      <w:r w:rsidR="008C69CB">
        <w:rPr>
          <w:szCs w:val="24"/>
        </w:rPr>
        <w:t>2</w:t>
      </w:r>
      <w:r>
        <w:rPr>
          <w:szCs w:val="24"/>
        </w:rPr>
        <w:t>年全国职业</w:t>
      </w:r>
      <w:r w:rsidR="008C69CB">
        <w:rPr>
          <w:rFonts w:hint="eastAsia"/>
          <w:szCs w:val="24"/>
        </w:rPr>
        <w:t>院校</w:t>
      </w:r>
      <w:r>
        <w:rPr>
          <w:szCs w:val="24"/>
        </w:rPr>
        <w:t>技能大赛口试题库（</w:t>
      </w:r>
      <w:r>
        <w:rPr>
          <w:rFonts w:ascii="宋体" w:hAnsi="宋体"/>
        </w:rPr>
        <w:t>中餐宴会情景题50道）。口试题型为：两道问答题。</w:t>
      </w:r>
    </w:p>
    <w:p w14:paraId="5643CAE7" w14:textId="77777777" w:rsidR="00282A98" w:rsidRDefault="00282A98">
      <w:pPr>
        <w:ind w:leftChars="300" w:left="720" w:firstLineChars="100" w:firstLine="240"/>
        <w:rPr>
          <w:szCs w:val="24"/>
        </w:rPr>
      </w:pPr>
    </w:p>
    <w:p w14:paraId="01CBF3B0" w14:textId="77777777" w:rsidR="00282A98" w:rsidRDefault="00000000">
      <w:pPr>
        <w:ind w:firstLineChars="282" w:firstLine="679"/>
        <w:rPr>
          <w:szCs w:val="24"/>
        </w:rPr>
      </w:pPr>
      <w:r>
        <w:rPr>
          <w:rFonts w:hint="eastAsia"/>
          <w:b/>
          <w:szCs w:val="24"/>
        </w:rPr>
        <w:t>模块三：前厅接待服务</w:t>
      </w:r>
      <w:r>
        <w:rPr>
          <w:b/>
          <w:szCs w:val="24"/>
        </w:rPr>
        <w:t>模块</w:t>
      </w:r>
    </w:p>
    <w:p w14:paraId="08504C68" w14:textId="77777777" w:rsidR="00282A98" w:rsidRDefault="00000000">
      <w:pPr>
        <w:ind w:leftChars="400" w:left="1200" w:hangingChars="100" w:hanging="240"/>
        <w:rPr>
          <w:szCs w:val="24"/>
        </w:rPr>
      </w:pPr>
      <w:r>
        <w:rPr>
          <w:szCs w:val="24"/>
        </w:rPr>
        <w:t>1</w:t>
      </w:r>
      <w:r>
        <w:rPr>
          <w:szCs w:val="24"/>
        </w:rPr>
        <w:t>、选手在</w:t>
      </w:r>
      <w:r w:rsidRPr="006749A8">
        <w:rPr>
          <w:szCs w:val="24"/>
        </w:rPr>
        <w:t>10</w:t>
      </w:r>
      <w:r>
        <w:rPr>
          <w:szCs w:val="24"/>
        </w:rPr>
        <w:t>分钟内完成前台接待服务</w:t>
      </w:r>
      <w:r>
        <w:rPr>
          <w:rFonts w:hint="eastAsia"/>
          <w:szCs w:val="24"/>
        </w:rPr>
        <w:t>（</w:t>
      </w:r>
      <w:r>
        <w:rPr>
          <w:szCs w:val="24"/>
        </w:rPr>
        <w:t>无预订顾客</w:t>
      </w:r>
      <w:r>
        <w:rPr>
          <w:rFonts w:hint="eastAsia"/>
          <w:szCs w:val="24"/>
        </w:rPr>
        <w:t>）</w:t>
      </w:r>
    </w:p>
    <w:p w14:paraId="0B8FDE5F" w14:textId="08801FC6" w:rsidR="00282A98" w:rsidRDefault="00000000">
      <w:pPr>
        <w:ind w:leftChars="400" w:left="1200" w:hangingChars="100" w:hanging="240"/>
        <w:rPr>
          <w:szCs w:val="24"/>
        </w:rPr>
      </w:pPr>
      <w:r>
        <w:rPr>
          <w:szCs w:val="24"/>
        </w:rPr>
        <w:t>2</w:t>
      </w:r>
      <w:r>
        <w:rPr>
          <w:rFonts w:hint="eastAsia"/>
          <w:szCs w:val="24"/>
        </w:rPr>
        <w:t>、</w:t>
      </w:r>
      <w:r>
        <w:rPr>
          <w:szCs w:val="24"/>
        </w:rPr>
        <w:t>专业理论</w:t>
      </w:r>
      <w:r>
        <w:rPr>
          <w:szCs w:val="24"/>
        </w:rPr>
        <w:t>——</w:t>
      </w:r>
      <w:r>
        <w:rPr>
          <w:szCs w:val="24"/>
        </w:rPr>
        <w:t>参照</w:t>
      </w:r>
      <w:r>
        <w:rPr>
          <w:szCs w:val="24"/>
        </w:rPr>
        <w:t>202</w:t>
      </w:r>
      <w:r w:rsidR="008C69CB">
        <w:rPr>
          <w:szCs w:val="24"/>
        </w:rPr>
        <w:t>2</w:t>
      </w:r>
      <w:r>
        <w:rPr>
          <w:szCs w:val="24"/>
        </w:rPr>
        <w:t>年全国职业</w:t>
      </w:r>
      <w:r w:rsidR="008C69CB">
        <w:rPr>
          <w:rFonts w:hint="eastAsia"/>
          <w:szCs w:val="24"/>
        </w:rPr>
        <w:t>院校</w:t>
      </w:r>
      <w:r>
        <w:rPr>
          <w:szCs w:val="24"/>
        </w:rPr>
        <w:t>技能大赛口试题库（前厅</w:t>
      </w:r>
      <w:r>
        <w:rPr>
          <w:rFonts w:hint="eastAsia"/>
          <w:szCs w:val="24"/>
        </w:rPr>
        <w:t>、</w:t>
      </w:r>
      <w:r>
        <w:rPr>
          <w:szCs w:val="24"/>
        </w:rPr>
        <w:t>客房理论知识共</w:t>
      </w:r>
      <w:r>
        <w:rPr>
          <w:szCs w:val="24"/>
        </w:rPr>
        <w:t>60</w:t>
      </w:r>
      <w:r>
        <w:rPr>
          <w:szCs w:val="24"/>
        </w:rPr>
        <w:t>道题）。口试题型为：客观题和应变题各一道问答题。</w:t>
      </w:r>
    </w:p>
    <w:p w14:paraId="5E735611" w14:textId="141D84D6" w:rsidR="00282A98" w:rsidRDefault="00000000">
      <w:pPr>
        <w:ind w:leftChars="400" w:left="1200" w:hangingChars="100" w:hanging="240"/>
        <w:rPr>
          <w:szCs w:val="24"/>
        </w:rPr>
      </w:pPr>
      <w:r>
        <w:rPr>
          <w:szCs w:val="24"/>
        </w:rPr>
        <w:t>3</w:t>
      </w:r>
      <w:r>
        <w:rPr>
          <w:szCs w:val="24"/>
        </w:rPr>
        <w:t>、英语</w:t>
      </w:r>
      <w:r>
        <w:rPr>
          <w:szCs w:val="24"/>
        </w:rPr>
        <w:t>——</w:t>
      </w:r>
      <w:r>
        <w:rPr>
          <w:szCs w:val="24"/>
        </w:rPr>
        <w:t>参照</w:t>
      </w:r>
      <w:r>
        <w:rPr>
          <w:szCs w:val="24"/>
        </w:rPr>
        <w:t>202</w:t>
      </w:r>
      <w:r w:rsidR="008C69CB">
        <w:rPr>
          <w:szCs w:val="24"/>
        </w:rPr>
        <w:t>2</w:t>
      </w:r>
      <w:r>
        <w:rPr>
          <w:szCs w:val="24"/>
        </w:rPr>
        <w:t>年全国职业</w:t>
      </w:r>
      <w:r w:rsidR="008C69CB">
        <w:rPr>
          <w:rFonts w:hint="eastAsia"/>
          <w:szCs w:val="24"/>
        </w:rPr>
        <w:t>院校</w:t>
      </w:r>
      <w:r>
        <w:rPr>
          <w:szCs w:val="24"/>
        </w:rPr>
        <w:t>技能大赛口试题库（前厅</w:t>
      </w:r>
      <w:r>
        <w:rPr>
          <w:rFonts w:hint="eastAsia"/>
          <w:szCs w:val="24"/>
        </w:rPr>
        <w:t>、</w:t>
      </w:r>
      <w:r>
        <w:rPr>
          <w:szCs w:val="24"/>
        </w:rPr>
        <w:t>客房情景题</w:t>
      </w:r>
      <w:r>
        <w:rPr>
          <w:szCs w:val="24"/>
        </w:rPr>
        <w:t>50</w:t>
      </w:r>
      <w:r>
        <w:rPr>
          <w:szCs w:val="24"/>
        </w:rPr>
        <w:t>道）。口试题型为：两道问答题。</w:t>
      </w:r>
    </w:p>
    <w:p w14:paraId="09B9A272" w14:textId="77777777" w:rsidR="00282A98" w:rsidRDefault="00282A98">
      <w:pPr>
        <w:ind w:firstLineChars="0" w:firstLine="0"/>
        <w:rPr>
          <w:szCs w:val="24"/>
        </w:rPr>
      </w:pPr>
    </w:p>
    <w:p w14:paraId="3199A1D8" w14:textId="77777777" w:rsidR="00282A98" w:rsidRDefault="00000000">
      <w:pPr>
        <w:ind w:firstLineChars="282" w:firstLine="679"/>
        <w:rPr>
          <w:b/>
          <w:szCs w:val="24"/>
        </w:rPr>
      </w:pPr>
      <w:r>
        <w:rPr>
          <w:b/>
          <w:szCs w:val="24"/>
        </w:rPr>
        <w:t>模块四：中式客房铺床服务模块</w:t>
      </w:r>
    </w:p>
    <w:p w14:paraId="6DE2984F" w14:textId="4EAA671B" w:rsidR="00282A98" w:rsidRDefault="00000000">
      <w:pPr>
        <w:ind w:leftChars="400" w:left="1200" w:hangingChars="100" w:hanging="240"/>
        <w:rPr>
          <w:szCs w:val="24"/>
        </w:rPr>
      </w:pPr>
      <w:r>
        <w:rPr>
          <w:szCs w:val="24"/>
        </w:rPr>
        <w:t>1</w:t>
      </w:r>
      <w:r>
        <w:rPr>
          <w:szCs w:val="24"/>
        </w:rPr>
        <w:t>、</w:t>
      </w:r>
      <w:r>
        <w:rPr>
          <w:szCs w:val="24"/>
        </w:rPr>
        <w:t>202</w:t>
      </w:r>
      <w:r w:rsidR="008C69CB">
        <w:rPr>
          <w:szCs w:val="24"/>
        </w:rPr>
        <w:t>2</w:t>
      </w:r>
      <w:r>
        <w:rPr>
          <w:szCs w:val="24"/>
        </w:rPr>
        <w:t>年全国职业</w:t>
      </w:r>
      <w:r w:rsidR="008C69CB">
        <w:rPr>
          <w:rFonts w:hint="eastAsia"/>
          <w:szCs w:val="24"/>
        </w:rPr>
        <w:t>院校</w:t>
      </w:r>
      <w:r>
        <w:rPr>
          <w:szCs w:val="24"/>
        </w:rPr>
        <w:t>技能大赛要求，选手在</w:t>
      </w:r>
      <w:r>
        <w:rPr>
          <w:szCs w:val="24"/>
        </w:rPr>
        <w:t>6</w:t>
      </w:r>
      <w:r>
        <w:rPr>
          <w:szCs w:val="24"/>
        </w:rPr>
        <w:t>分</w:t>
      </w:r>
      <w:r>
        <w:rPr>
          <w:szCs w:val="24"/>
        </w:rPr>
        <w:t>30</w:t>
      </w:r>
      <w:r>
        <w:rPr>
          <w:szCs w:val="24"/>
        </w:rPr>
        <w:t>秒内连续完成两张中式客房标准床（</w:t>
      </w:r>
      <w:r>
        <w:rPr>
          <w:szCs w:val="24"/>
        </w:rPr>
        <w:t>2.0X1.2</w:t>
      </w:r>
      <w:r>
        <w:rPr>
          <w:szCs w:val="24"/>
        </w:rPr>
        <w:t>米</w:t>
      </w:r>
      <w:r>
        <w:rPr>
          <w:rFonts w:hint="eastAsia"/>
          <w:szCs w:val="24"/>
        </w:rPr>
        <w:t>）</w:t>
      </w:r>
      <w:r>
        <w:rPr>
          <w:szCs w:val="24"/>
        </w:rPr>
        <w:t>的铺设工作。</w:t>
      </w:r>
    </w:p>
    <w:p w14:paraId="28F9FB6C" w14:textId="77777777" w:rsidR="00282A98" w:rsidRDefault="00000000">
      <w:pPr>
        <w:ind w:leftChars="400" w:left="1200" w:hangingChars="100" w:hanging="240"/>
        <w:rPr>
          <w:szCs w:val="24"/>
        </w:rPr>
      </w:pPr>
      <w:r>
        <w:rPr>
          <w:szCs w:val="24"/>
        </w:rPr>
        <w:t>2</w:t>
      </w:r>
      <w:r>
        <w:rPr>
          <w:rFonts w:hint="eastAsia"/>
          <w:szCs w:val="24"/>
        </w:rPr>
        <w:t>、</w:t>
      </w:r>
      <w:r>
        <w:rPr>
          <w:szCs w:val="24"/>
        </w:rPr>
        <w:t>选手在</w:t>
      </w:r>
      <w:r>
        <w:rPr>
          <w:szCs w:val="24"/>
        </w:rPr>
        <w:t>1</w:t>
      </w:r>
      <w:r>
        <w:rPr>
          <w:szCs w:val="24"/>
        </w:rPr>
        <w:t>分</w:t>
      </w:r>
      <w:r>
        <w:rPr>
          <w:szCs w:val="24"/>
        </w:rPr>
        <w:t>30</w:t>
      </w:r>
      <w:r>
        <w:rPr>
          <w:szCs w:val="24"/>
        </w:rPr>
        <w:t>秒内独立完成一张中式客房标准床的夜床服务</w:t>
      </w:r>
      <w:r>
        <w:rPr>
          <w:rFonts w:hint="eastAsia"/>
          <w:szCs w:val="24"/>
        </w:rPr>
        <w:t>。</w:t>
      </w:r>
    </w:p>
    <w:p w14:paraId="192F274B" w14:textId="77777777" w:rsidR="00282A98" w:rsidRDefault="00282A98">
      <w:pPr>
        <w:ind w:leftChars="400" w:left="1200" w:hangingChars="100" w:hanging="240"/>
        <w:rPr>
          <w:szCs w:val="24"/>
        </w:rPr>
      </w:pPr>
    </w:p>
    <w:p w14:paraId="41031F8B" w14:textId="77777777" w:rsidR="00282A98" w:rsidRDefault="00000000">
      <w:pPr>
        <w:ind w:firstLineChars="100" w:firstLine="321"/>
        <w:rPr>
          <w:b/>
          <w:sz w:val="28"/>
          <w:szCs w:val="28"/>
          <w:u w:val="single"/>
        </w:rPr>
      </w:pPr>
      <w:r>
        <w:rPr>
          <w:rFonts w:hint="eastAsia"/>
          <w:b/>
          <w:sz w:val="32"/>
          <w:szCs w:val="24"/>
          <w:u w:val="single"/>
        </w:rPr>
        <w:t>竞赛要求</w:t>
      </w:r>
    </w:p>
    <w:p w14:paraId="2FDDF349" w14:textId="77777777" w:rsidR="00282A98" w:rsidRDefault="00000000">
      <w:pPr>
        <w:ind w:firstLine="562"/>
        <w:rPr>
          <w:b/>
          <w:sz w:val="28"/>
          <w:szCs w:val="28"/>
        </w:rPr>
      </w:pPr>
      <w:r>
        <w:rPr>
          <w:rFonts w:hint="eastAsia"/>
          <w:b/>
          <w:sz w:val="28"/>
          <w:szCs w:val="28"/>
        </w:rPr>
        <w:t>模块一：</w:t>
      </w:r>
      <w:r>
        <w:rPr>
          <w:b/>
          <w:sz w:val="28"/>
          <w:szCs w:val="28"/>
        </w:rPr>
        <w:t>中餐摆台及斟酒与服务模块</w:t>
      </w:r>
    </w:p>
    <w:p w14:paraId="70CAFE8D" w14:textId="0A343856" w:rsidR="00282A98" w:rsidRDefault="00000000">
      <w:pPr>
        <w:ind w:firstLineChars="300" w:firstLine="720"/>
        <w:rPr>
          <w:rFonts w:hAnsi="宋体" w:cs="宋体"/>
          <w:bCs/>
          <w:kern w:val="0"/>
        </w:rPr>
      </w:pPr>
      <w:r>
        <w:rPr>
          <w:rFonts w:hint="eastAsia"/>
        </w:rPr>
        <w:t>竞赛时间：</w:t>
      </w:r>
      <w:r>
        <w:rPr>
          <w:rFonts w:hAnsi="宋体" w:cs="宋体" w:hint="eastAsia"/>
          <w:bCs/>
          <w:kern w:val="0"/>
        </w:rPr>
        <w:t>6</w:t>
      </w:r>
      <w:r w:rsidR="008C69CB">
        <w:rPr>
          <w:rFonts w:hAnsi="宋体" w:cs="宋体"/>
          <w:bCs/>
          <w:kern w:val="0"/>
        </w:rPr>
        <w:t>3</w:t>
      </w:r>
      <w:r>
        <w:rPr>
          <w:rFonts w:hAnsi="宋体" w:cs="宋体" w:hint="eastAsia"/>
          <w:bCs/>
          <w:kern w:val="0"/>
        </w:rPr>
        <w:t>分钟</w:t>
      </w:r>
    </w:p>
    <w:p w14:paraId="3694488E" w14:textId="77777777" w:rsidR="00282A98" w:rsidRDefault="00000000">
      <w:pPr>
        <w:ind w:leftChars="400" w:left="1200" w:hangingChars="100" w:hanging="240"/>
        <w:rPr>
          <w:szCs w:val="24"/>
        </w:rPr>
      </w:pPr>
      <w:r>
        <w:rPr>
          <w:szCs w:val="24"/>
        </w:rPr>
        <w:t>1.</w:t>
      </w:r>
      <w:r>
        <w:rPr>
          <w:szCs w:val="24"/>
        </w:rPr>
        <w:t>按餐饮服务流程，根据组委会统一提供设备物品进行操作。</w:t>
      </w:r>
    </w:p>
    <w:p w14:paraId="71B047A0" w14:textId="3004F41E" w:rsidR="00282A98" w:rsidRDefault="00000000">
      <w:pPr>
        <w:ind w:leftChars="400" w:left="1200" w:hangingChars="100" w:hanging="240"/>
        <w:rPr>
          <w:szCs w:val="24"/>
        </w:rPr>
      </w:pPr>
      <w:r>
        <w:rPr>
          <w:szCs w:val="24"/>
        </w:rPr>
        <w:t>2.</w:t>
      </w:r>
      <w:r>
        <w:rPr>
          <w:szCs w:val="24"/>
        </w:rPr>
        <w:t>仪容仪表展示</w:t>
      </w:r>
      <w:r>
        <w:rPr>
          <w:rFonts w:hint="eastAsia"/>
          <w:szCs w:val="24"/>
        </w:rPr>
        <w:t>（</w:t>
      </w:r>
      <w:r>
        <w:rPr>
          <w:szCs w:val="24"/>
        </w:rPr>
        <w:t>1</w:t>
      </w:r>
      <w:r>
        <w:rPr>
          <w:szCs w:val="24"/>
        </w:rPr>
        <w:t>分钟</w:t>
      </w:r>
      <w:r>
        <w:rPr>
          <w:rFonts w:hint="eastAsia"/>
          <w:szCs w:val="24"/>
        </w:rPr>
        <w:t>）；</w:t>
      </w:r>
      <w:r>
        <w:rPr>
          <w:szCs w:val="24"/>
        </w:rPr>
        <w:t>工作台准备，时间</w:t>
      </w:r>
      <w:r w:rsidR="008041C5" w:rsidRPr="008C69CB">
        <w:rPr>
          <w:szCs w:val="24"/>
        </w:rPr>
        <w:t>16</w:t>
      </w:r>
      <w:r>
        <w:rPr>
          <w:szCs w:val="24"/>
        </w:rPr>
        <w:t>分钟；中餐宴会摆台（</w:t>
      </w:r>
      <w:r>
        <w:rPr>
          <w:szCs w:val="24"/>
        </w:rPr>
        <w:t>10</w:t>
      </w:r>
      <w:r>
        <w:rPr>
          <w:szCs w:val="24"/>
        </w:rPr>
        <w:t>人位），时间为</w:t>
      </w:r>
      <w:r w:rsidR="008C69CB">
        <w:rPr>
          <w:szCs w:val="24"/>
        </w:rPr>
        <w:t>16</w:t>
      </w:r>
      <w:r>
        <w:rPr>
          <w:szCs w:val="24"/>
        </w:rPr>
        <w:t>分钟；斟酒与服务现场操作时间为</w:t>
      </w:r>
      <w:r>
        <w:rPr>
          <w:szCs w:val="24"/>
        </w:rPr>
        <w:t>30</w:t>
      </w:r>
      <w:r>
        <w:rPr>
          <w:szCs w:val="24"/>
        </w:rPr>
        <w:t>分钟。每个项目独立计时。（每项比赛结束前</w:t>
      </w:r>
      <w:r>
        <w:rPr>
          <w:szCs w:val="24"/>
        </w:rPr>
        <w:t>3</w:t>
      </w:r>
      <w:r>
        <w:rPr>
          <w:szCs w:val="24"/>
        </w:rPr>
        <w:t>分钟两遍提醒选手</w:t>
      </w:r>
      <w:r>
        <w:rPr>
          <w:szCs w:val="24"/>
        </w:rPr>
        <w:t>“</w:t>
      </w:r>
      <w:r>
        <w:rPr>
          <w:szCs w:val="24"/>
        </w:rPr>
        <w:t>离比赛结束还有</w:t>
      </w:r>
      <w:r>
        <w:rPr>
          <w:szCs w:val="24"/>
        </w:rPr>
        <w:t>3</w:t>
      </w:r>
      <w:r>
        <w:rPr>
          <w:szCs w:val="24"/>
        </w:rPr>
        <w:t>分钟</w:t>
      </w:r>
      <w:r>
        <w:rPr>
          <w:szCs w:val="24"/>
        </w:rPr>
        <w:t>”</w:t>
      </w:r>
      <w:r>
        <w:rPr>
          <w:szCs w:val="24"/>
        </w:rPr>
        <w:t>；提前完成不加分，每超过</w:t>
      </w:r>
      <w:r>
        <w:rPr>
          <w:szCs w:val="24"/>
        </w:rPr>
        <w:t>30</w:t>
      </w:r>
      <w:r>
        <w:rPr>
          <w:szCs w:val="24"/>
        </w:rPr>
        <w:t>秒扣总分</w:t>
      </w:r>
      <w:r>
        <w:rPr>
          <w:szCs w:val="24"/>
        </w:rPr>
        <w:t>2</w:t>
      </w:r>
      <w:r>
        <w:rPr>
          <w:szCs w:val="24"/>
        </w:rPr>
        <w:t>分，不足</w:t>
      </w:r>
      <w:r>
        <w:rPr>
          <w:szCs w:val="24"/>
        </w:rPr>
        <w:t>30</w:t>
      </w:r>
      <w:r>
        <w:rPr>
          <w:szCs w:val="24"/>
        </w:rPr>
        <w:t>秒按</w:t>
      </w:r>
      <w:r>
        <w:rPr>
          <w:szCs w:val="24"/>
        </w:rPr>
        <w:t>30</w:t>
      </w:r>
      <w:r>
        <w:rPr>
          <w:szCs w:val="24"/>
        </w:rPr>
        <w:t>秒计算，以此类推；超时</w:t>
      </w:r>
      <w:r>
        <w:rPr>
          <w:szCs w:val="24"/>
        </w:rPr>
        <w:t>2</w:t>
      </w:r>
      <w:r>
        <w:rPr>
          <w:szCs w:val="24"/>
        </w:rPr>
        <w:t>分钟不予继续比赛，裁判根据选手完成部分进行评判计分）。</w:t>
      </w:r>
    </w:p>
    <w:p w14:paraId="12B8AF60" w14:textId="77777777" w:rsidR="00282A98" w:rsidRDefault="00000000">
      <w:pPr>
        <w:ind w:leftChars="400" w:left="1200" w:hangingChars="100" w:hanging="240"/>
        <w:rPr>
          <w:szCs w:val="24"/>
        </w:rPr>
      </w:pPr>
      <w:r>
        <w:rPr>
          <w:szCs w:val="24"/>
        </w:rPr>
        <w:t>3.</w:t>
      </w:r>
      <w:r>
        <w:rPr>
          <w:szCs w:val="24"/>
        </w:rPr>
        <w:t>选手必须佩带参赛证提前接受检录，然后佩戴参赛号牌进入比赛场地。</w:t>
      </w:r>
    </w:p>
    <w:p w14:paraId="522CBF3B" w14:textId="77777777" w:rsidR="00282A98" w:rsidRDefault="00000000">
      <w:pPr>
        <w:ind w:leftChars="400" w:left="1200" w:hangingChars="100" w:hanging="240"/>
        <w:rPr>
          <w:szCs w:val="24"/>
        </w:rPr>
      </w:pPr>
      <w:r>
        <w:rPr>
          <w:szCs w:val="24"/>
        </w:rPr>
        <w:t>4.</w:t>
      </w:r>
      <w:r>
        <w:rPr>
          <w:szCs w:val="24"/>
        </w:rPr>
        <w:t>裁判员统一口令</w:t>
      </w:r>
      <w:r>
        <w:rPr>
          <w:szCs w:val="24"/>
        </w:rPr>
        <w:t>“</w:t>
      </w:r>
      <w:r>
        <w:rPr>
          <w:szCs w:val="24"/>
        </w:rPr>
        <w:t>比赛开始</w:t>
      </w:r>
      <w:r>
        <w:rPr>
          <w:szCs w:val="24"/>
        </w:rPr>
        <w:t>”</w:t>
      </w:r>
      <w:r>
        <w:rPr>
          <w:szCs w:val="24"/>
        </w:rPr>
        <w:t>进行餐饮服务的比赛。</w:t>
      </w:r>
    </w:p>
    <w:p w14:paraId="19B10D9B" w14:textId="77777777" w:rsidR="00282A98" w:rsidRDefault="00000000">
      <w:pPr>
        <w:ind w:leftChars="400" w:left="1200" w:hangingChars="100" w:hanging="240"/>
        <w:rPr>
          <w:szCs w:val="24"/>
        </w:rPr>
      </w:pPr>
      <w:r>
        <w:rPr>
          <w:szCs w:val="24"/>
        </w:rPr>
        <w:t>5.</w:t>
      </w:r>
      <w:r>
        <w:rPr>
          <w:szCs w:val="24"/>
        </w:rPr>
        <w:t>比赛开始时，选手站在主人位后侧。比赛中所有操作与服务必须按顺时针方向进行。</w:t>
      </w:r>
    </w:p>
    <w:p w14:paraId="3863BE9D" w14:textId="77777777" w:rsidR="00282A98" w:rsidRDefault="00000000">
      <w:pPr>
        <w:ind w:leftChars="400" w:left="1200" w:hangingChars="100" w:hanging="240"/>
        <w:rPr>
          <w:szCs w:val="24"/>
        </w:rPr>
      </w:pPr>
      <w:r>
        <w:rPr>
          <w:szCs w:val="24"/>
        </w:rPr>
        <w:t>6.</w:t>
      </w:r>
      <w:r>
        <w:rPr>
          <w:szCs w:val="24"/>
        </w:rPr>
        <w:t>所有操作与服务结束后，选手应回到工作台前，举手示意</w:t>
      </w:r>
      <w:r>
        <w:rPr>
          <w:szCs w:val="24"/>
        </w:rPr>
        <w:t>“</w:t>
      </w:r>
      <w:r>
        <w:rPr>
          <w:szCs w:val="24"/>
        </w:rPr>
        <w:t>比赛完毕</w:t>
      </w:r>
      <w:r>
        <w:rPr>
          <w:szCs w:val="24"/>
        </w:rPr>
        <w:t>”</w:t>
      </w:r>
      <w:r>
        <w:rPr>
          <w:szCs w:val="24"/>
        </w:rPr>
        <w:t>。</w:t>
      </w:r>
    </w:p>
    <w:p w14:paraId="65945590" w14:textId="77777777" w:rsidR="00282A98" w:rsidRDefault="00000000">
      <w:pPr>
        <w:ind w:leftChars="400" w:left="1200" w:hangingChars="100" w:hanging="240"/>
        <w:rPr>
          <w:szCs w:val="24"/>
        </w:rPr>
      </w:pPr>
      <w:r>
        <w:rPr>
          <w:szCs w:val="24"/>
        </w:rPr>
        <w:t>7.</w:t>
      </w:r>
      <w:r>
        <w:rPr>
          <w:szCs w:val="24"/>
        </w:rPr>
        <w:t>除台布、装饰布、花盆、桌号牌和可徒手操作外，其他物品均须使用托盘操作。</w:t>
      </w:r>
    </w:p>
    <w:p w14:paraId="06A36EED" w14:textId="77777777" w:rsidR="00282A98" w:rsidRDefault="00000000">
      <w:pPr>
        <w:ind w:leftChars="400" w:left="1200" w:hangingChars="100" w:hanging="240"/>
        <w:rPr>
          <w:szCs w:val="24"/>
        </w:rPr>
      </w:pPr>
      <w:r>
        <w:rPr>
          <w:szCs w:val="24"/>
        </w:rPr>
        <w:t>8.</w:t>
      </w:r>
      <w:r>
        <w:rPr>
          <w:szCs w:val="24"/>
        </w:rPr>
        <w:t>餐巾准备无任何折痕；餐巾折花花型不限，但须突出正、副主人位花型，整体挺括、和谐、美观。</w:t>
      </w:r>
    </w:p>
    <w:p w14:paraId="46E32601" w14:textId="77777777" w:rsidR="00282A98" w:rsidRDefault="00000000">
      <w:pPr>
        <w:ind w:leftChars="400" w:left="1200" w:hangingChars="100" w:hanging="240"/>
        <w:rPr>
          <w:szCs w:val="24"/>
        </w:rPr>
      </w:pPr>
      <w:r>
        <w:rPr>
          <w:szCs w:val="24"/>
        </w:rPr>
        <w:t>9.</w:t>
      </w:r>
      <w:r>
        <w:rPr>
          <w:szCs w:val="24"/>
        </w:rPr>
        <w:t>比赛中允许使用托盘垫。</w:t>
      </w:r>
    </w:p>
    <w:p w14:paraId="1335DF24" w14:textId="77777777" w:rsidR="00282A98" w:rsidRDefault="00000000">
      <w:pPr>
        <w:ind w:leftChars="400" w:left="1200" w:hangingChars="100" w:hanging="240"/>
        <w:rPr>
          <w:szCs w:val="24"/>
        </w:rPr>
      </w:pPr>
      <w:r>
        <w:rPr>
          <w:szCs w:val="24"/>
        </w:rPr>
        <w:t>10.</w:t>
      </w:r>
      <w:r>
        <w:rPr>
          <w:szCs w:val="24"/>
        </w:rPr>
        <w:t>在拉椅让座之前（铺装饰布、台布时除外），餐椅保持</w:t>
      </w:r>
      <w:r>
        <w:rPr>
          <w:szCs w:val="24"/>
        </w:rPr>
        <w:t>“</w:t>
      </w:r>
      <w:r>
        <w:rPr>
          <w:szCs w:val="24"/>
        </w:rPr>
        <w:t>三三二二</w:t>
      </w:r>
      <w:r>
        <w:rPr>
          <w:szCs w:val="24"/>
        </w:rPr>
        <w:t>”</w:t>
      </w:r>
      <w:r>
        <w:rPr>
          <w:szCs w:val="24"/>
        </w:rPr>
        <w:t>对称摆放，椅面</w:t>
      </w:r>
      <w:r>
        <w:rPr>
          <w:szCs w:val="24"/>
        </w:rPr>
        <w:t>1/2</w:t>
      </w:r>
      <w:r>
        <w:rPr>
          <w:szCs w:val="24"/>
        </w:rPr>
        <w:t>塞进桌面。铺装饰布、台布时，拉开主人位餐椅。铺完装饰布、台布后将餐椅归位。</w:t>
      </w:r>
    </w:p>
    <w:p w14:paraId="14BE1556" w14:textId="77777777" w:rsidR="00282A98" w:rsidRDefault="00000000">
      <w:pPr>
        <w:ind w:leftChars="400" w:left="1200" w:hangingChars="100" w:hanging="240"/>
        <w:rPr>
          <w:szCs w:val="24"/>
        </w:rPr>
      </w:pPr>
      <w:r>
        <w:rPr>
          <w:szCs w:val="24"/>
        </w:rPr>
        <w:t>11.</w:t>
      </w:r>
      <w:r>
        <w:rPr>
          <w:szCs w:val="24"/>
        </w:rPr>
        <w:t>物品掉落每件扣</w:t>
      </w:r>
      <w:r>
        <w:rPr>
          <w:szCs w:val="24"/>
        </w:rPr>
        <w:t>3</w:t>
      </w:r>
      <w:r>
        <w:rPr>
          <w:szCs w:val="24"/>
        </w:rPr>
        <w:t>分，物品碰倒每件扣</w:t>
      </w:r>
      <w:r>
        <w:rPr>
          <w:szCs w:val="24"/>
        </w:rPr>
        <w:t>2</w:t>
      </w:r>
      <w:r>
        <w:rPr>
          <w:szCs w:val="24"/>
        </w:rPr>
        <w:t>分；物品遗漏每件扣</w:t>
      </w:r>
      <w:r>
        <w:rPr>
          <w:szCs w:val="24"/>
        </w:rPr>
        <w:t>1</w:t>
      </w:r>
      <w:r>
        <w:rPr>
          <w:szCs w:val="24"/>
        </w:rPr>
        <w:t>分。逆时针操作扣</w:t>
      </w:r>
      <w:r>
        <w:rPr>
          <w:szCs w:val="24"/>
        </w:rPr>
        <w:t>1</w:t>
      </w:r>
      <w:r>
        <w:rPr>
          <w:szCs w:val="24"/>
        </w:rPr>
        <w:t>分</w:t>
      </w:r>
      <w:r>
        <w:rPr>
          <w:szCs w:val="24"/>
        </w:rPr>
        <w:t>/</w:t>
      </w:r>
      <w:r>
        <w:rPr>
          <w:szCs w:val="24"/>
        </w:rPr>
        <w:t>次。</w:t>
      </w:r>
    </w:p>
    <w:p w14:paraId="74ECD43C" w14:textId="77777777" w:rsidR="00E527CC" w:rsidRPr="006749A8" w:rsidRDefault="00E527CC" w:rsidP="006749A8">
      <w:pPr>
        <w:ind w:leftChars="400" w:left="1200" w:hangingChars="100" w:hanging="240"/>
        <w:rPr>
          <w:szCs w:val="24"/>
        </w:rPr>
      </w:pPr>
      <w:r w:rsidRPr="006749A8">
        <w:rPr>
          <w:szCs w:val="24"/>
        </w:rPr>
        <w:t>12.</w:t>
      </w:r>
      <w:r w:rsidRPr="006749A8">
        <w:rPr>
          <w:szCs w:val="24"/>
        </w:rPr>
        <w:t>餐饮服务操作标准：</w:t>
      </w:r>
    </w:p>
    <w:p w14:paraId="3C97054C" w14:textId="77777777" w:rsidR="00E527CC" w:rsidRPr="006749A8" w:rsidRDefault="00E527CC" w:rsidP="006749A8">
      <w:pPr>
        <w:ind w:leftChars="400" w:left="1200" w:hangingChars="100" w:hanging="240"/>
        <w:rPr>
          <w:szCs w:val="24"/>
        </w:rPr>
      </w:pPr>
      <w:r w:rsidRPr="006749A8">
        <w:rPr>
          <w:szCs w:val="24"/>
        </w:rPr>
        <w:t>（</w:t>
      </w:r>
      <w:r w:rsidRPr="006749A8">
        <w:rPr>
          <w:szCs w:val="24"/>
        </w:rPr>
        <w:t>1</w:t>
      </w:r>
      <w:r w:rsidRPr="006749A8">
        <w:rPr>
          <w:szCs w:val="24"/>
        </w:rPr>
        <w:t>）工作台准备：根据组委会统一提供的设备物品，包括瓷器、</w:t>
      </w:r>
      <w:r w:rsidRPr="006749A8">
        <w:rPr>
          <w:szCs w:val="24"/>
        </w:rPr>
        <w:t xml:space="preserve"> </w:t>
      </w:r>
      <w:r w:rsidRPr="006749A8">
        <w:rPr>
          <w:szCs w:val="24"/>
        </w:rPr>
        <w:t>玻璃器皿、不锈钢用具、菜单、花盆、台布、餐巾等，选手根据摆台所需的物品种类和数量</w:t>
      </w:r>
      <w:r w:rsidRPr="006749A8">
        <w:rPr>
          <w:rFonts w:hint="eastAsia"/>
          <w:szCs w:val="24"/>
        </w:rPr>
        <w:t>从公用的置物台自取摆台物品</w:t>
      </w:r>
      <w:r w:rsidRPr="006749A8">
        <w:rPr>
          <w:szCs w:val="24"/>
        </w:rPr>
        <w:t>、运送物品并布置工作台，操作过程要求规范、安全、卫生，物品摆放便于操作、科学合理；规定准备时间外不得再取用物品。</w:t>
      </w:r>
    </w:p>
    <w:p w14:paraId="08B3060F" w14:textId="1061F1A5" w:rsidR="00E527CC" w:rsidRPr="006749A8" w:rsidRDefault="00E527CC" w:rsidP="006749A8">
      <w:pPr>
        <w:ind w:leftChars="400" w:left="1200" w:hangingChars="100" w:hanging="240"/>
        <w:rPr>
          <w:szCs w:val="24"/>
        </w:rPr>
      </w:pPr>
      <w:r w:rsidRPr="006749A8">
        <w:rPr>
          <w:szCs w:val="24"/>
        </w:rPr>
        <w:t>（</w:t>
      </w:r>
      <w:r w:rsidRPr="006749A8">
        <w:rPr>
          <w:szCs w:val="24"/>
        </w:rPr>
        <w:t>2</w:t>
      </w:r>
      <w:r w:rsidRPr="006749A8">
        <w:rPr>
          <w:szCs w:val="24"/>
        </w:rPr>
        <w:t>）</w:t>
      </w:r>
      <w:r w:rsidRPr="006749A8">
        <w:rPr>
          <w:szCs w:val="24"/>
        </w:rPr>
        <w:t xml:space="preserve"> </w:t>
      </w:r>
      <w:r w:rsidRPr="006749A8">
        <w:rPr>
          <w:szCs w:val="24"/>
        </w:rPr>
        <w:t>中餐宴会摆台：餐具摆放正确，距离均匀、整齐、美观、</w:t>
      </w:r>
      <w:r w:rsidRPr="006749A8">
        <w:rPr>
          <w:szCs w:val="24"/>
        </w:rPr>
        <w:t xml:space="preserve"> </w:t>
      </w:r>
      <w:r w:rsidRPr="006749A8">
        <w:rPr>
          <w:szCs w:val="24"/>
        </w:rPr>
        <w:t>清洁大方，为宾客提供一个舒适的就餐位置、一套必需的就餐餐具及恰到好处的服务体验。摆台与</w:t>
      </w:r>
      <w:r w:rsidR="008C69CB" w:rsidRPr="006749A8">
        <w:rPr>
          <w:rFonts w:hint="eastAsia"/>
          <w:szCs w:val="24"/>
        </w:rPr>
        <w:t xml:space="preserve"> </w:t>
      </w:r>
      <w:r w:rsidRPr="006749A8">
        <w:rPr>
          <w:szCs w:val="24"/>
        </w:rPr>
        <w:t>服务的顺序和标准：</w:t>
      </w:r>
    </w:p>
    <w:p w14:paraId="56FC31EF" w14:textId="77777777" w:rsidR="00E527CC" w:rsidRPr="006749A8" w:rsidRDefault="00E527CC" w:rsidP="006749A8">
      <w:pPr>
        <w:ind w:leftChars="400" w:left="1200" w:hangingChars="100" w:hanging="240"/>
        <w:rPr>
          <w:szCs w:val="24"/>
        </w:rPr>
      </w:pPr>
      <w:r w:rsidRPr="006749A8">
        <w:rPr>
          <w:szCs w:val="24"/>
        </w:rPr>
        <w:t>①</w:t>
      </w:r>
      <w:r w:rsidRPr="006749A8">
        <w:rPr>
          <w:szCs w:val="24"/>
        </w:rPr>
        <w:t>铺装饰布、台布：拉开主人位餐椅，在主人位铺装饰布、台布</w:t>
      </w:r>
      <w:r w:rsidRPr="006749A8">
        <w:rPr>
          <w:rFonts w:hint="eastAsia"/>
          <w:szCs w:val="24"/>
        </w:rPr>
        <w:t>；</w:t>
      </w:r>
      <w:r w:rsidRPr="006749A8">
        <w:rPr>
          <w:szCs w:val="24"/>
        </w:rPr>
        <w:t>装饰布平铺在餐桌上，正面朝上，台面平整，下垂均等；台布铺在装</w:t>
      </w:r>
      <w:r w:rsidRPr="006749A8">
        <w:rPr>
          <w:szCs w:val="24"/>
        </w:rPr>
        <w:t xml:space="preserve"> </w:t>
      </w:r>
      <w:r w:rsidRPr="006749A8">
        <w:rPr>
          <w:szCs w:val="24"/>
        </w:rPr>
        <w:t>饰布上，正面朝上；定位准确，中心线凸缝向上，且对准正副主人位；</w:t>
      </w:r>
      <w:r w:rsidRPr="006749A8">
        <w:rPr>
          <w:szCs w:val="24"/>
        </w:rPr>
        <w:t xml:space="preserve"> </w:t>
      </w:r>
      <w:r w:rsidRPr="006749A8">
        <w:rPr>
          <w:szCs w:val="24"/>
        </w:rPr>
        <w:t>台面平整；台布四周下垂均等。</w:t>
      </w:r>
    </w:p>
    <w:p w14:paraId="2414786A" w14:textId="77777777" w:rsidR="00E527CC" w:rsidRPr="006749A8" w:rsidRDefault="00E527CC" w:rsidP="006749A8">
      <w:pPr>
        <w:ind w:leftChars="400" w:left="1200" w:hangingChars="100" w:hanging="240"/>
        <w:rPr>
          <w:szCs w:val="24"/>
        </w:rPr>
      </w:pPr>
      <w:r w:rsidRPr="006749A8">
        <w:rPr>
          <w:szCs w:val="24"/>
        </w:rPr>
        <w:t>②</w:t>
      </w:r>
      <w:r w:rsidRPr="006749A8">
        <w:rPr>
          <w:szCs w:val="24"/>
        </w:rPr>
        <w:t>餐碟定位：从主人位开始一次性定位摆放餐碟，餐碟边沿距桌边</w:t>
      </w:r>
      <w:r w:rsidRPr="006749A8">
        <w:rPr>
          <w:szCs w:val="24"/>
        </w:rPr>
        <w:t xml:space="preserve"> 1.5 </w:t>
      </w:r>
      <w:r w:rsidRPr="006749A8">
        <w:rPr>
          <w:szCs w:val="24"/>
        </w:rPr>
        <w:t>厘米；每个餐碟之间的间隔要相等；相对的餐碟与餐桌中心点</w:t>
      </w:r>
      <w:r w:rsidRPr="006749A8">
        <w:rPr>
          <w:szCs w:val="24"/>
        </w:rPr>
        <w:t xml:space="preserve"> </w:t>
      </w:r>
      <w:r w:rsidRPr="006749A8">
        <w:rPr>
          <w:szCs w:val="24"/>
        </w:rPr>
        <w:t>三点成一直线；操作要规范、轻松、手法卫生。</w:t>
      </w:r>
    </w:p>
    <w:p w14:paraId="405C4523" w14:textId="1A5F2510" w:rsidR="00E527CC" w:rsidRPr="006749A8" w:rsidRDefault="00E527CC" w:rsidP="006749A8">
      <w:pPr>
        <w:ind w:leftChars="400" w:left="1200" w:hangingChars="100" w:hanging="240"/>
        <w:rPr>
          <w:szCs w:val="24"/>
        </w:rPr>
      </w:pPr>
      <w:r w:rsidRPr="006749A8">
        <w:rPr>
          <w:szCs w:val="24"/>
        </w:rPr>
        <w:t>③</w:t>
      </w:r>
      <w:r w:rsidRPr="006749A8">
        <w:rPr>
          <w:szCs w:val="24"/>
        </w:rPr>
        <w:t>摆放汤碗、汤勺和味碟。汤碗摆放在餐碟左上方</w:t>
      </w:r>
      <w:r w:rsidRPr="006749A8">
        <w:rPr>
          <w:szCs w:val="24"/>
        </w:rPr>
        <w:t xml:space="preserve"> 1 </w:t>
      </w:r>
      <w:r w:rsidRPr="006749A8">
        <w:rPr>
          <w:szCs w:val="24"/>
        </w:rPr>
        <w:t>厘米处，汤勺放置于汤碗中，勺把朝左，与餐碟平行，味碟摆放在餐碟右上方。</w:t>
      </w:r>
      <w:r w:rsidRPr="006749A8">
        <w:rPr>
          <w:szCs w:val="24"/>
        </w:rPr>
        <w:t xml:space="preserve"> </w:t>
      </w:r>
      <w:r w:rsidRPr="006749A8">
        <w:rPr>
          <w:szCs w:val="24"/>
        </w:rPr>
        <w:t>汤碗与味碟之间距离的中点对准餐碟的中点，汤碗分别与味碟、餐</w:t>
      </w:r>
      <w:r w:rsidRPr="006749A8">
        <w:rPr>
          <w:rFonts w:hint="eastAsia"/>
          <w:szCs w:val="24"/>
        </w:rPr>
        <w:t>碟</w:t>
      </w:r>
      <w:r w:rsidRPr="006749A8">
        <w:rPr>
          <w:szCs w:val="24"/>
        </w:rPr>
        <w:t>间相距</w:t>
      </w:r>
      <w:r w:rsidRPr="006749A8">
        <w:rPr>
          <w:szCs w:val="24"/>
        </w:rPr>
        <w:t xml:space="preserve"> 1 </w:t>
      </w:r>
      <w:r w:rsidRPr="006749A8">
        <w:rPr>
          <w:szCs w:val="24"/>
        </w:rPr>
        <w:t>厘米。</w:t>
      </w:r>
    </w:p>
    <w:p w14:paraId="2ED52642" w14:textId="77777777" w:rsidR="00E527CC" w:rsidRPr="006749A8" w:rsidRDefault="00E527CC" w:rsidP="006749A8">
      <w:pPr>
        <w:ind w:leftChars="400" w:left="1200" w:hangingChars="100" w:hanging="240"/>
        <w:rPr>
          <w:szCs w:val="24"/>
        </w:rPr>
      </w:pPr>
      <w:r w:rsidRPr="006749A8">
        <w:rPr>
          <w:szCs w:val="24"/>
        </w:rPr>
        <w:t>④</w:t>
      </w:r>
      <w:r w:rsidRPr="006749A8">
        <w:rPr>
          <w:szCs w:val="24"/>
        </w:rPr>
        <w:t>摆放筷架、席面更、牙签、筷子：筷架摆在餐碟右边，其横中线与汤碗、味碟横中线在同一条直线上；筷架左侧纵向延长线与餐碟右侧相切。席面更、筷子搁摆在筷架上，筷子与对座餐碟中心线平行，</w:t>
      </w:r>
      <w:r w:rsidRPr="006749A8">
        <w:rPr>
          <w:szCs w:val="24"/>
        </w:rPr>
        <w:t xml:space="preserve"> </w:t>
      </w:r>
      <w:r w:rsidRPr="006749A8">
        <w:rPr>
          <w:szCs w:val="24"/>
        </w:rPr>
        <w:t>筷尾的右下角距桌沿</w:t>
      </w:r>
      <w:r w:rsidRPr="006749A8">
        <w:rPr>
          <w:szCs w:val="24"/>
        </w:rPr>
        <w:t xml:space="preserve"> 1.5 </w:t>
      </w:r>
      <w:r w:rsidRPr="006749A8">
        <w:rPr>
          <w:szCs w:val="24"/>
        </w:rPr>
        <w:t>厘米，筷套正面朝上；牙签位于席面更和筷子之间，牙签套正面朝上，底部与席面更齐平。</w:t>
      </w:r>
    </w:p>
    <w:p w14:paraId="422983F3" w14:textId="4F1DA842" w:rsidR="00E527CC" w:rsidRPr="006749A8" w:rsidRDefault="00E527CC" w:rsidP="006749A8">
      <w:pPr>
        <w:ind w:leftChars="400" w:left="1200" w:hangingChars="100" w:hanging="240"/>
        <w:rPr>
          <w:szCs w:val="24"/>
        </w:rPr>
      </w:pPr>
      <w:r w:rsidRPr="006749A8">
        <w:rPr>
          <w:szCs w:val="24"/>
        </w:rPr>
        <w:t>⑤</w:t>
      </w:r>
      <w:r w:rsidRPr="006749A8">
        <w:rPr>
          <w:szCs w:val="24"/>
        </w:rPr>
        <w:t>摆放葡萄酒杯、白酒杯、水杯：葡萄酒杯摆放在餐碟正上方（汤碗与味碟之间距离的中点线上）；白酒杯摆在葡萄酒杯的右侧，水杯位于葡萄酒杯左侧，杯肚间隔</w:t>
      </w:r>
      <w:r w:rsidRPr="006749A8">
        <w:rPr>
          <w:szCs w:val="24"/>
        </w:rPr>
        <w:t xml:space="preserve"> 1 </w:t>
      </w:r>
      <w:r w:rsidRPr="006749A8">
        <w:rPr>
          <w:szCs w:val="24"/>
        </w:rPr>
        <w:t>厘米，三杯杯底中点连线成一直线，</w:t>
      </w:r>
      <w:r w:rsidRPr="006749A8">
        <w:rPr>
          <w:szCs w:val="24"/>
        </w:rPr>
        <w:t xml:space="preserve"> </w:t>
      </w:r>
      <w:r w:rsidRPr="006749A8">
        <w:rPr>
          <w:szCs w:val="24"/>
        </w:rPr>
        <w:t>该直线与相对两个餐碟的中点连线垂直；水杯待餐巾花折好后一起摆上桌，杯花底部应整齐、美观，落杯不超过</w:t>
      </w:r>
      <w:r w:rsidRPr="006749A8">
        <w:rPr>
          <w:szCs w:val="24"/>
        </w:rPr>
        <w:t xml:space="preserve"> 2/3 </w:t>
      </w:r>
      <w:r w:rsidRPr="006749A8">
        <w:rPr>
          <w:szCs w:val="24"/>
        </w:rPr>
        <w:t>处，水杯肚距离汤碗边</w:t>
      </w:r>
      <w:r w:rsidRPr="006749A8">
        <w:rPr>
          <w:szCs w:val="24"/>
        </w:rPr>
        <w:t xml:space="preserve"> 1 </w:t>
      </w:r>
      <w:r w:rsidRPr="006749A8">
        <w:rPr>
          <w:szCs w:val="24"/>
        </w:rPr>
        <w:t>厘米；摆杯手法正确（手拿杯柄或中下部）、卫生。</w:t>
      </w:r>
    </w:p>
    <w:p w14:paraId="4DB7D02D" w14:textId="77777777" w:rsidR="00E527CC" w:rsidRPr="006749A8" w:rsidRDefault="00E527CC" w:rsidP="006749A8">
      <w:pPr>
        <w:ind w:leftChars="400" w:left="1200" w:hangingChars="100" w:hanging="240"/>
        <w:rPr>
          <w:szCs w:val="24"/>
        </w:rPr>
      </w:pPr>
      <w:r w:rsidRPr="006749A8">
        <w:rPr>
          <w:szCs w:val="24"/>
        </w:rPr>
        <w:t>⑥</w:t>
      </w:r>
      <w:r w:rsidRPr="006749A8">
        <w:rPr>
          <w:szCs w:val="24"/>
        </w:rPr>
        <w:t>折餐巾花：折十种不同造型杯花，每种餐巾花三种以上技法；</w:t>
      </w:r>
      <w:r w:rsidRPr="006749A8">
        <w:rPr>
          <w:szCs w:val="24"/>
        </w:rPr>
        <w:t xml:space="preserve"> </w:t>
      </w:r>
      <w:r w:rsidRPr="006749A8">
        <w:rPr>
          <w:szCs w:val="24"/>
        </w:rPr>
        <w:t>花型突出正、副主人位；有头尾的动物造型应头朝右，主人位除外；</w:t>
      </w:r>
      <w:r w:rsidRPr="006749A8">
        <w:rPr>
          <w:szCs w:val="24"/>
        </w:rPr>
        <w:t xml:space="preserve"> </w:t>
      </w:r>
      <w:r w:rsidRPr="006749A8">
        <w:rPr>
          <w:szCs w:val="24"/>
        </w:rPr>
        <w:t>巾花观赏面向客人，主人位除外；</w:t>
      </w:r>
      <w:r w:rsidRPr="006749A8">
        <w:rPr>
          <w:szCs w:val="24"/>
        </w:rPr>
        <w:t xml:space="preserve"> </w:t>
      </w:r>
      <w:r w:rsidRPr="006749A8">
        <w:rPr>
          <w:szCs w:val="24"/>
        </w:rPr>
        <w:t>巾花挺拔、造型美观、款式新颖；</w:t>
      </w:r>
      <w:r w:rsidRPr="006749A8">
        <w:rPr>
          <w:szCs w:val="24"/>
        </w:rPr>
        <w:t xml:space="preserve"> </w:t>
      </w:r>
      <w:r w:rsidRPr="006749A8">
        <w:rPr>
          <w:szCs w:val="24"/>
        </w:rPr>
        <w:t>操作手法卫生，不用口咬、下巴按、筷子穿；手不触及杯口及杯的上部。</w:t>
      </w:r>
    </w:p>
    <w:p w14:paraId="1FBA3274" w14:textId="77777777" w:rsidR="00E527CC" w:rsidRPr="006749A8" w:rsidRDefault="00E527CC" w:rsidP="006749A8">
      <w:pPr>
        <w:ind w:leftChars="400" w:left="1200" w:hangingChars="100" w:hanging="240"/>
        <w:rPr>
          <w:szCs w:val="24"/>
        </w:rPr>
      </w:pPr>
      <w:r w:rsidRPr="006749A8">
        <w:rPr>
          <w:szCs w:val="24"/>
        </w:rPr>
        <w:t>⑦</w:t>
      </w:r>
      <w:r w:rsidRPr="006749A8">
        <w:rPr>
          <w:szCs w:val="24"/>
        </w:rPr>
        <w:t>摆放公用餐具：公用筷架摆放在主人和副主人餐位水杯正</w:t>
      </w:r>
      <w:r w:rsidRPr="006749A8">
        <w:rPr>
          <w:rFonts w:hint="eastAsia"/>
          <w:szCs w:val="24"/>
        </w:rPr>
        <w:t>上</w:t>
      </w:r>
      <w:r w:rsidRPr="006749A8">
        <w:rPr>
          <w:szCs w:val="24"/>
        </w:rPr>
        <w:t>方，距水杯肚下沿切点</w:t>
      </w:r>
      <w:r w:rsidRPr="006749A8">
        <w:rPr>
          <w:szCs w:val="24"/>
        </w:rPr>
        <w:t xml:space="preserve"> 3 </w:t>
      </w:r>
      <w:r w:rsidRPr="006749A8">
        <w:rPr>
          <w:szCs w:val="24"/>
        </w:rPr>
        <w:t>厘米，公勺、公筷置于公用筷架之上，勺柄、筷子尾端朝右。</w:t>
      </w:r>
    </w:p>
    <w:p w14:paraId="452E5964" w14:textId="3FCCD6D3" w:rsidR="00E527CC" w:rsidRPr="006749A8" w:rsidRDefault="00E527CC" w:rsidP="006749A8">
      <w:pPr>
        <w:ind w:leftChars="400" w:left="1200" w:hangingChars="100" w:hanging="240"/>
        <w:rPr>
          <w:szCs w:val="24"/>
        </w:rPr>
      </w:pPr>
      <w:r w:rsidRPr="006749A8">
        <w:rPr>
          <w:szCs w:val="24"/>
        </w:rPr>
        <w:t>⑧</w:t>
      </w:r>
      <w:r w:rsidRPr="006749A8">
        <w:rPr>
          <w:szCs w:val="24"/>
        </w:rPr>
        <w:t>上花盆、桌号牌和菜单（</w:t>
      </w:r>
      <w:r w:rsidRPr="006749A8">
        <w:rPr>
          <w:szCs w:val="24"/>
        </w:rPr>
        <w:t xml:space="preserve">2 </w:t>
      </w:r>
      <w:r w:rsidRPr="006749A8">
        <w:rPr>
          <w:szCs w:val="24"/>
        </w:rPr>
        <w:t>个）：花盆摆在台面正中；桌号牌摆放在花盆正前方、面对副主人位；菜单摆放在正副主人的筷子架侧，位置一致，菜单右尾端距离桌</w:t>
      </w:r>
      <w:r w:rsidR="00B8019B" w:rsidRPr="006749A8">
        <w:rPr>
          <w:rFonts w:hint="eastAsia"/>
          <w:szCs w:val="24"/>
        </w:rPr>
        <w:t xml:space="preserve"> </w:t>
      </w:r>
      <w:r w:rsidRPr="006749A8">
        <w:rPr>
          <w:szCs w:val="24"/>
        </w:rPr>
        <w:t>边</w:t>
      </w:r>
      <w:r w:rsidRPr="006749A8">
        <w:rPr>
          <w:szCs w:val="24"/>
        </w:rPr>
        <w:t xml:space="preserve"> 1.5 </w:t>
      </w:r>
      <w:r w:rsidRPr="006749A8">
        <w:rPr>
          <w:szCs w:val="24"/>
        </w:rPr>
        <w:t>厘米。</w:t>
      </w:r>
    </w:p>
    <w:p w14:paraId="1E283596" w14:textId="77777777" w:rsidR="00E527CC" w:rsidRPr="006749A8" w:rsidRDefault="00E527CC" w:rsidP="006749A8">
      <w:pPr>
        <w:ind w:leftChars="400" w:left="1200" w:hangingChars="100" w:hanging="240"/>
        <w:rPr>
          <w:szCs w:val="24"/>
        </w:rPr>
      </w:pPr>
      <w:r w:rsidRPr="006749A8">
        <w:rPr>
          <w:szCs w:val="24"/>
        </w:rPr>
        <w:t>（</w:t>
      </w:r>
      <w:r w:rsidRPr="006749A8">
        <w:rPr>
          <w:szCs w:val="24"/>
        </w:rPr>
        <w:t>3</w:t>
      </w:r>
      <w:r w:rsidRPr="006749A8">
        <w:rPr>
          <w:szCs w:val="24"/>
        </w:rPr>
        <w:t>）席间服务</w:t>
      </w:r>
    </w:p>
    <w:p w14:paraId="079C7052" w14:textId="77777777" w:rsidR="00E527CC" w:rsidRPr="006749A8" w:rsidRDefault="00E527CC" w:rsidP="006749A8">
      <w:pPr>
        <w:ind w:leftChars="400" w:left="1200" w:hangingChars="100" w:hanging="240"/>
        <w:rPr>
          <w:szCs w:val="24"/>
        </w:rPr>
      </w:pPr>
      <w:r w:rsidRPr="006749A8">
        <w:rPr>
          <w:szCs w:val="24"/>
        </w:rPr>
        <w:t>①</w:t>
      </w:r>
      <w:r w:rsidRPr="006749A8">
        <w:rPr>
          <w:szCs w:val="24"/>
        </w:rPr>
        <w:t>拉椅让座：先拉第一主宾（主人位右侧第</w:t>
      </w:r>
      <w:r w:rsidRPr="006749A8">
        <w:rPr>
          <w:szCs w:val="24"/>
        </w:rPr>
        <w:t xml:space="preserve"> 1 </w:t>
      </w:r>
      <w:r w:rsidRPr="006749A8">
        <w:rPr>
          <w:szCs w:val="24"/>
        </w:rPr>
        <w:t>位）、第二主宾（主人位左侧第</w:t>
      </w:r>
      <w:r w:rsidRPr="006749A8">
        <w:rPr>
          <w:szCs w:val="24"/>
        </w:rPr>
        <w:t xml:space="preserve"> 1 </w:t>
      </w:r>
      <w:r w:rsidRPr="006749A8">
        <w:rPr>
          <w:szCs w:val="24"/>
        </w:rPr>
        <w:t>位）、主人位，然后按顺时针方向逐一定位，示意让座；座位中心与餐碟中心对齐，餐椅之间距离均等，餐椅座面边缘距台布下垂部分</w:t>
      </w:r>
      <w:r w:rsidRPr="006749A8">
        <w:rPr>
          <w:szCs w:val="24"/>
        </w:rPr>
        <w:t xml:space="preserve"> 1 </w:t>
      </w:r>
      <w:r w:rsidRPr="006749A8">
        <w:rPr>
          <w:szCs w:val="24"/>
        </w:rPr>
        <w:t>厘米；让座手势正确，体现礼貌。</w:t>
      </w:r>
    </w:p>
    <w:p w14:paraId="178DAF71" w14:textId="77777777" w:rsidR="00E527CC" w:rsidRPr="006749A8" w:rsidRDefault="00E527CC" w:rsidP="006749A8">
      <w:pPr>
        <w:ind w:leftChars="400" w:left="1200" w:hangingChars="100" w:hanging="240"/>
        <w:rPr>
          <w:szCs w:val="24"/>
        </w:rPr>
      </w:pPr>
      <w:r w:rsidRPr="006749A8">
        <w:rPr>
          <w:szCs w:val="24"/>
        </w:rPr>
        <w:t>②</w:t>
      </w:r>
      <w:r w:rsidRPr="006749A8">
        <w:rPr>
          <w:szCs w:val="24"/>
        </w:rPr>
        <w:t>打开筷套、铺放口布。从第一位主宾开始，连续五个餐位，为</w:t>
      </w:r>
      <w:r w:rsidRPr="006749A8">
        <w:rPr>
          <w:rFonts w:hint="eastAsia"/>
          <w:szCs w:val="24"/>
        </w:rPr>
        <w:t>每</w:t>
      </w:r>
      <w:r w:rsidRPr="006749A8">
        <w:rPr>
          <w:szCs w:val="24"/>
        </w:rPr>
        <w:t>位客人打开筷套、铺放口布，操作规范、姿态优雅、手法卫生。</w:t>
      </w:r>
    </w:p>
    <w:p w14:paraId="319037A0" w14:textId="77777777" w:rsidR="00E527CC" w:rsidRPr="006749A8" w:rsidRDefault="00E527CC" w:rsidP="006749A8">
      <w:pPr>
        <w:ind w:leftChars="400" w:left="1200" w:hangingChars="100" w:hanging="240"/>
        <w:rPr>
          <w:szCs w:val="24"/>
        </w:rPr>
      </w:pPr>
      <w:r w:rsidRPr="006749A8">
        <w:rPr>
          <w:szCs w:val="24"/>
        </w:rPr>
        <w:t>③</w:t>
      </w:r>
      <w:r w:rsidRPr="006749A8">
        <w:rPr>
          <w:szCs w:val="24"/>
        </w:rPr>
        <w:t>将斟倒酒水装盘，从第一主宾位开始，连续五个餐位，每个餐位换瓶斟酒，先葡萄酒后白酒共十杯；左手托盘，右手持瓶斟酒，酒标朝向客人，斟酒时瓶口不碰杯口；斟酒量均匀，葡萄酒二分之一杯、</w:t>
      </w:r>
      <w:r w:rsidRPr="006749A8">
        <w:rPr>
          <w:szCs w:val="24"/>
        </w:rPr>
        <w:t xml:space="preserve"> </w:t>
      </w:r>
      <w:r w:rsidRPr="006749A8">
        <w:rPr>
          <w:szCs w:val="24"/>
        </w:rPr>
        <w:t>白酒三分之二杯，斟倒时做到不滴不洒；服务操作时托盘展开，姿势正确、保持平衡、位置合理。</w:t>
      </w:r>
    </w:p>
    <w:p w14:paraId="04B2CA19" w14:textId="77777777" w:rsidR="00E527CC" w:rsidRPr="006749A8" w:rsidRDefault="00E527CC" w:rsidP="006749A8">
      <w:pPr>
        <w:ind w:leftChars="400" w:left="1200" w:hangingChars="100" w:hanging="240"/>
        <w:rPr>
          <w:szCs w:val="24"/>
        </w:rPr>
      </w:pPr>
      <w:r w:rsidRPr="006749A8">
        <w:rPr>
          <w:szCs w:val="24"/>
        </w:rPr>
        <w:t>④</w:t>
      </w:r>
      <w:r w:rsidRPr="006749A8">
        <w:rPr>
          <w:szCs w:val="24"/>
        </w:rPr>
        <w:t>上菜：站在副主人位右侧上菜，上菜时姿势、动作正确、自然；菜名或菜肴介绍准确，音量适中，上菜过程讲究卫生、礼貌。</w:t>
      </w:r>
    </w:p>
    <w:p w14:paraId="59FFD3CF" w14:textId="305A373E" w:rsidR="00E527CC" w:rsidRPr="006749A8" w:rsidRDefault="00E527CC" w:rsidP="006749A8">
      <w:pPr>
        <w:ind w:leftChars="400" w:left="1200" w:hangingChars="100" w:hanging="240"/>
        <w:rPr>
          <w:szCs w:val="24"/>
        </w:rPr>
      </w:pPr>
      <w:r w:rsidRPr="006749A8">
        <w:rPr>
          <w:szCs w:val="24"/>
        </w:rPr>
        <w:t>⑤</w:t>
      </w:r>
      <w:r w:rsidRPr="006749A8">
        <w:rPr>
          <w:szCs w:val="24"/>
        </w:rPr>
        <w:t>分凉菜：从副主人位右侧将菜盘撤回备餐车（或工作台），用分菜叉、勺分菜，分</w:t>
      </w:r>
      <w:r w:rsidRPr="006749A8">
        <w:rPr>
          <w:szCs w:val="24"/>
        </w:rPr>
        <w:t xml:space="preserve"> 5 </w:t>
      </w:r>
      <w:r w:rsidRPr="006749A8">
        <w:rPr>
          <w:szCs w:val="24"/>
        </w:rPr>
        <w:t>人份量，剩余</w:t>
      </w:r>
      <w:r w:rsidRPr="006749A8">
        <w:rPr>
          <w:szCs w:val="24"/>
        </w:rPr>
        <w:t xml:space="preserve"> 1 </w:t>
      </w:r>
      <w:r w:rsidRPr="006749A8">
        <w:rPr>
          <w:szCs w:val="24"/>
        </w:rPr>
        <w:t>人份量，要求份量及品种均匀、盘面干净美观；从第一主宾位</w:t>
      </w:r>
      <w:r w:rsidR="00B8019B" w:rsidRPr="006749A8">
        <w:rPr>
          <w:rFonts w:hint="eastAsia"/>
          <w:szCs w:val="24"/>
        </w:rPr>
        <w:t xml:space="preserve"> </w:t>
      </w:r>
      <w:r w:rsidRPr="006749A8">
        <w:rPr>
          <w:szCs w:val="24"/>
        </w:rPr>
        <w:t>开始，连续五个餐位，为客人上菜；上菜姿势及动作正确、</w:t>
      </w:r>
      <w:r w:rsidRPr="006749A8">
        <w:rPr>
          <w:szCs w:val="24"/>
        </w:rPr>
        <w:t xml:space="preserve"> </w:t>
      </w:r>
      <w:r w:rsidRPr="006749A8">
        <w:rPr>
          <w:szCs w:val="24"/>
        </w:rPr>
        <w:t>自然、干净利落，讲究卫生、礼貌。</w:t>
      </w:r>
    </w:p>
    <w:p w14:paraId="466D84EA" w14:textId="53A67EB6" w:rsidR="00E527CC" w:rsidRPr="006749A8" w:rsidRDefault="00E527CC" w:rsidP="006749A8">
      <w:pPr>
        <w:ind w:leftChars="400" w:left="1200" w:hangingChars="100" w:hanging="240"/>
        <w:rPr>
          <w:szCs w:val="24"/>
        </w:rPr>
      </w:pPr>
      <w:r w:rsidRPr="006749A8">
        <w:rPr>
          <w:szCs w:val="24"/>
        </w:rPr>
        <w:t>⑥</w:t>
      </w:r>
      <w:r w:rsidRPr="006749A8">
        <w:rPr>
          <w:szCs w:val="24"/>
        </w:rPr>
        <w:t>分鲍汁烩饭：在备餐台用分菜叉、勺、分饭造型碗，制作</w:t>
      </w:r>
      <w:r w:rsidRPr="006749A8">
        <w:rPr>
          <w:szCs w:val="24"/>
        </w:rPr>
        <w:t xml:space="preserve"> 5 </w:t>
      </w:r>
      <w:r w:rsidRPr="006749A8">
        <w:rPr>
          <w:szCs w:val="24"/>
        </w:rPr>
        <w:t>份烩饭，要求份量均匀、装盘美观；为剩余的五个餐位的客人上烩饭；</w:t>
      </w:r>
      <w:r w:rsidRPr="006749A8">
        <w:rPr>
          <w:szCs w:val="24"/>
        </w:rPr>
        <w:t xml:space="preserve"> </w:t>
      </w:r>
      <w:r w:rsidRPr="006749A8">
        <w:rPr>
          <w:szCs w:val="24"/>
        </w:rPr>
        <w:t>上菜姿势及动作正确、</w:t>
      </w:r>
      <w:r w:rsidRPr="006749A8">
        <w:rPr>
          <w:szCs w:val="24"/>
        </w:rPr>
        <w:t xml:space="preserve"> </w:t>
      </w:r>
      <w:r w:rsidRPr="006749A8">
        <w:rPr>
          <w:szCs w:val="24"/>
        </w:rPr>
        <w:t>自然、</w:t>
      </w:r>
      <w:r w:rsidR="00B8019B" w:rsidRPr="006749A8">
        <w:rPr>
          <w:rFonts w:hint="eastAsia"/>
          <w:szCs w:val="24"/>
        </w:rPr>
        <w:t xml:space="preserve"> </w:t>
      </w:r>
      <w:r w:rsidR="00B8019B" w:rsidRPr="006749A8">
        <w:rPr>
          <w:szCs w:val="24"/>
        </w:rPr>
        <w:t xml:space="preserve"> </w:t>
      </w:r>
      <w:r w:rsidRPr="006749A8">
        <w:rPr>
          <w:szCs w:val="24"/>
        </w:rPr>
        <w:t>干净利落，讲究卫生、礼貌</w:t>
      </w:r>
      <w:r w:rsidRPr="006749A8">
        <w:rPr>
          <w:rFonts w:hint="eastAsia"/>
          <w:szCs w:val="24"/>
        </w:rPr>
        <w:t>。</w:t>
      </w:r>
    </w:p>
    <w:p w14:paraId="7290E13E" w14:textId="77777777" w:rsidR="00E527CC" w:rsidRPr="006749A8" w:rsidRDefault="00E527CC" w:rsidP="006749A8">
      <w:pPr>
        <w:ind w:leftChars="400" w:left="1200" w:hangingChars="100" w:hanging="240"/>
        <w:rPr>
          <w:szCs w:val="24"/>
        </w:rPr>
      </w:pPr>
      <w:r w:rsidRPr="006749A8">
        <w:rPr>
          <w:szCs w:val="24"/>
        </w:rPr>
        <w:t>⑦</w:t>
      </w:r>
      <w:r w:rsidRPr="006749A8">
        <w:rPr>
          <w:szCs w:val="24"/>
        </w:rPr>
        <w:t>分甜羹汤：在备餐车（或工作台）分甜羹，用分汤勺；分</w:t>
      </w:r>
      <w:r w:rsidRPr="006749A8">
        <w:rPr>
          <w:szCs w:val="24"/>
        </w:rPr>
        <w:t xml:space="preserve"> 10 </w:t>
      </w:r>
      <w:r w:rsidRPr="006749A8">
        <w:rPr>
          <w:szCs w:val="24"/>
        </w:rPr>
        <w:t>人份，要求分量均匀。</w:t>
      </w:r>
    </w:p>
    <w:p w14:paraId="3B1DF85E" w14:textId="77777777" w:rsidR="00E527CC" w:rsidRPr="006749A8" w:rsidRDefault="00E527CC" w:rsidP="006749A8">
      <w:pPr>
        <w:ind w:leftChars="400" w:left="1200" w:hangingChars="100" w:hanging="240"/>
        <w:rPr>
          <w:szCs w:val="24"/>
        </w:rPr>
      </w:pPr>
      <w:r w:rsidRPr="006749A8">
        <w:rPr>
          <w:szCs w:val="24"/>
        </w:rPr>
        <w:t>13.</w:t>
      </w:r>
      <w:r w:rsidRPr="006749A8">
        <w:rPr>
          <w:szCs w:val="24"/>
        </w:rPr>
        <w:t>其他相关说明</w:t>
      </w:r>
    </w:p>
    <w:p w14:paraId="07CDF6E8" w14:textId="77777777" w:rsidR="00E527CC" w:rsidRPr="006749A8" w:rsidRDefault="00E527CC" w:rsidP="006749A8">
      <w:pPr>
        <w:ind w:leftChars="400" w:left="1200" w:hangingChars="100" w:hanging="240"/>
        <w:rPr>
          <w:szCs w:val="24"/>
        </w:rPr>
      </w:pPr>
      <w:r w:rsidRPr="006749A8">
        <w:rPr>
          <w:szCs w:val="24"/>
        </w:rPr>
        <w:t>（</w:t>
      </w:r>
      <w:r w:rsidRPr="006749A8">
        <w:rPr>
          <w:szCs w:val="24"/>
        </w:rPr>
        <w:t>1</w:t>
      </w:r>
      <w:r w:rsidRPr="006749A8">
        <w:rPr>
          <w:szCs w:val="24"/>
        </w:rPr>
        <w:t>）</w:t>
      </w:r>
      <w:r w:rsidRPr="006749A8">
        <w:rPr>
          <w:szCs w:val="24"/>
        </w:rPr>
        <w:t xml:space="preserve"> </w:t>
      </w:r>
      <w:r w:rsidRPr="006749A8">
        <w:rPr>
          <w:szCs w:val="24"/>
        </w:rPr>
        <w:t>台布、装饰布的折叠方法：反面朝里，沿凸线长边对折两次，再沿短边对折两次。</w:t>
      </w:r>
    </w:p>
    <w:p w14:paraId="0385E413" w14:textId="77777777" w:rsidR="00E527CC" w:rsidRPr="006749A8" w:rsidRDefault="00E527CC" w:rsidP="006749A8">
      <w:pPr>
        <w:ind w:leftChars="400" w:left="1200" w:hangingChars="100" w:hanging="240"/>
        <w:rPr>
          <w:szCs w:val="24"/>
        </w:rPr>
      </w:pPr>
      <w:r w:rsidRPr="006749A8">
        <w:rPr>
          <w:szCs w:val="24"/>
        </w:rPr>
        <w:t>（</w:t>
      </w:r>
      <w:r w:rsidRPr="006749A8">
        <w:rPr>
          <w:szCs w:val="24"/>
        </w:rPr>
        <w:t>2</w:t>
      </w:r>
      <w:r w:rsidRPr="006749A8">
        <w:rPr>
          <w:szCs w:val="24"/>
        </w:rPr>
        <w:t>）酒水准备：比赛斟酒所用葡萄酒为食用葡萄汁和水兑制而成，比赛斟酒所用白酒用水代替。葡萄酒杯和白酒杯每批次撤换一套；</w:t>
      </w:r>
      <w:r w:rsidRPr="006749A8">
        <w:rPr>
          <w:szCs w:val="24"/>
        </w:rPr>
        <w:t xml:space="preserve"> </w:t>
      </w:r>
      <w:r w:rsidRPr="006749A8">
        <w:rPr>
          <w:szCs w:val="24"/>
        </w:rPr>
        <w:t>每位选手配一瓶比赛用葡萄酒和一瓶比赛用白酒。</w:t>
      </w:r>
    </w:p>
    <w:p w14:paraId="428B4C73" w14:textId="25880EC1" w:rsidR="00E527CC" w:rsidRPr="006749A8" w:rsidRDefault="00E527CC" w:rsidP="006749A8">
      <w:pPr>
        <w:ind w:leftChars="400" w:left="1200" w:hangingChars="100" w:hanging="240"/>
        <w:rPr>
          <w:szCs w:val="24"/>
        </w:rPr>
      </w:pPr>
      <w:r w:rsidRPr="006749A8">
        <w:rPr>
          <w:szCs w:val="24"/>
        </w:rPr>
        <w:t>（</w:t>
      </w:r>
      <w:r w:rsidRPr="006749A8">
        <w:rPr>
          <w:szCs w:val="24"/>
        </w:rPr>
        <w:t>3</w:t>
      </w:r>
      <w:r w:rsidRPr="006749A8">
        <w:rPr>
          <w:szCs w:val="24"/>
        </w:rPr>
        <w:t>）菜品及分菜用具准备：比赛分汤的甜羹为银耳汤；比赛分菜用菜品为盐水泡后的凉拌双椒土豆丝</w:t>
      </w:r>
      <w:r w:rsidR="00B8019B" w:rsidRPr="006749A8">
        <w:rPr>
          <w:rFonts w:hint="eastAsia"/>
          <w:szCs w:val="24"/>
        </w:rPr>
        <w:t>，</w:t>
      </w:r>
      <w:r w:rsidR="004E2BD9" w:rsidRPr="006749A8">
        <w:rPr>
          <w:szCs w:val="24"/>
        </w:rPr>
        <w:t>盐开水烫熟西兰花</w:t>
      </w:r>
      <w:r w:rsidR="004E2BD9" w:rsidRPr="006749A8">
        <w:rPr>
          <w:rFonts w:hint="eastAsia"/>
          <w:szCs w:val="24"/>
        </w:rPr>
        <w:t>，</w:t>
      </w:r>
      <w:r w:rsidR="004E2BD9" w:rsidRPr="004E2BD9">
        <w:rPr>
          <w:szCs w:val="24"/>
        </w:rPr>
        <w:t>鲍汁调料酱（用汤碗装）</w:t>
      </w:r>
      <w:r w:rsidR="004E2BD9" w:rsidRPr="006749A8">
        <w:rPr>
          <w:rFonts w:hint="eastAsia"/>
          <w:szCs w:val="24"/>
        </w:rPr>
        <w:t>，</w:t>
      </w:r>
      <w:r w:rsidR="004E2BD9" w:rsidRPr="006749A8">
        <w:rPr>
          <w:szCs w:val="24"/>
        </w:rPr>
        <w:t>煮熟白米饭</w:t>
      </w:r>
      <w:r w:rsidRPr="006749A8">
        <w:rPr>
          <w:szCs w:val="24"/>
        </w:rPr>
        <w:t>。菜品及分菜用具（备餐盘、</w:t>
      </w:r>
      <w:r w:rsidRPr="006749A8">
        <w:rPr>
          <w:szCs w:val="24"/>
        </w:rPr>
        <w:t xml:space="preserve"> </w:t>
      </w:r>
      <w:r w:rsidRPr="006749A8">
        <w:rPr>
          <w:szCs w:val="24"/>
        </w:rPr>
        <w:t>分菜叉、分菜勺、菜盘、餐盘、分汤勺、甜羹汤碗、大汤碗）每位选手配备一套，每批次撤换。</w:t>
      </w:r>
    </w:p>
    <w:p w14:paraId="75009D4F" w14:textId="77777777" w:rsidR="00E527CC" w:rsidRPr="006749A8" w:rsidRDefault="00E527CC" w:rsidP="006749A8">
      <w:pPr>
        <w:ind w:leftChars="400" w:left="1200" w:hangingChars="100" w:hanging="240"/>
        <w:rPr>
          <w:szCs w:val="24"/>
        </w:rPr>
      </w:pPr>
      <w:r w:rsidRPr="006749A8">
        <w:rPr>
          <w:szCs w:val="24"/>
        </w:rPr>
        <w:t>（</w:t>
      </w:r>
      <w:r w:rsidRPr="006749A8">
        <w:rPr>
          <w:szCs w:val="24"/>
        </w:rPr>
        <w:t>4</w:t>
      </w:r>
      <w:r w:rsidRPr="006749A8">
        <w:rPr>
          <w:szCs w:val="24"/>
        </w:rPr>
        <w:t>）所有比赛用品均由承办方提供，选手不得自带比赛用品参加比赛。</w:t>
      </w:r>
    </w:p>
    <w:p w14:paraId="39D2CC5E" w14:textId="29C2BA53" w:rsidR="00282A98" w:rsidRDefault="00000000" w:rsidP="006749A8">
      <w:pPr>
        <w:ind w:leftChars="400" w:left="1200" w:hangingChars="100" w:hanging="240"/>
        <w:rPr>
          <w:szCs w:val="24"/>
        </w:rPr>
      </w:pPr>
      <w:r>
        <w:rPr>
          <w:szCs w:val="24"/>
        </w:rPr>
        <w:t>1</w:t>
      </w:r>
      <w:r w:rsidR="00E527CC">
        <w:rPr>
          <w:szCs w:val="24"/>
        </w:rPr>
        <w:t>4</w:t>
      </w:r>
      <w:r>
        <w:rPr>
          <w:szCs w:val="24"/>
        </w:rPr>
        <w:t>.</w:t>
      </w:r>
      <w:r>
        <w:rPr>
          <w:szCs w:val="24"/>
        </w:rPr>
        <w:t>仪容仪表要求</w:t>
      </w:r>
    </w:p>
    <w:p w14:paraId="66F71161" w14:textId="77777777" w:rsidR="00282A98" w:rsidRDefault="00000000" w:rsidP="006749A8">
      <w:pPr>
        <w:ind w:leftChars="400" w:left="1200" w:hangingChars="100" w:hanging="240"/>
        <w:rPr>
          <w:szCs w:val="24"/>
        </w:rPr>
      </w:pPr>
      <w:r>
        <w:rPr>
          <w:szCs w:val="24"/>
        </w:rPr>
        <w:t>（</w:t>
      </w:r>
      <w:r>
        <w:rPr>
          <w:szCs w:val="24"/>
        </w:rPr>
        <w:t>1</w:t>
      </w:r>
      <w:r>
        <w:rPr>
          <w:szCs w:val="24"/>
        </w:rPr>
        <w:t>）精神面貌佳，着装、发型等符合职业要求。</w:t>
      </w:r>
    </w:p>
    <w:p w14:paraId="2F62B146" w14:textId="77777777" w:rsidR="00282A98" w:rsidRDefault="00000000" w:rsidP="006749A8">
      <w:pPr>
        <w:ind w:leftChars="400" w:left="1200" w:hangingChars="100" w:hanging="240"/>
        <w:rPr>
          <w:szCs w:val="24"/>
        </w:rPr>
      </w:pPr>
      <w:r>
        <w:rPr>
          <w:szCs w:val="24"/>
        </w:rPr>
        <w:t>A.</w:t>
      </w:r>
      <w:r>
        <w:rPr>
          <w:szCs w:val="24"/>
        </w:rPr>
        <w:t>头发要求</w:t>
      </w:r>
    </w:p>
    <w:p w14:paraId="783787A5" w14:textId="77777777" w:rsidR="00282A98" w:rsidRDefault="00000000">
      <w:pPr>
        <w:ind w:leftChars="400" w:left="1200" w:hangingChars="100" w:hanging="240"/>
        <w:rPr>
          <w:szCs w:val="24"/>
        </w:rPr>
      </w:pPr>
      <w:r>
        <w:rPr>
          <w:szCs w:val="24"/>
        </w:rPr>
        <w:t>男士：后不盖领，侧不盖耳；干净、整齐，着色自然，发型美观大方。</w:t>
      </w:r>
    </w:p>
    <w:p w14:paraId="055BAE25" w14:textId="77777777" w:rsidR="00282A98" w:rsidRDefault="00000000">
      <w:pPr>
        <w:ind w:leftChars="400" w:left="1200" w:hangingChars="100" w:hanging="240"/>
        <w:rPr>
          <w:szCs w:val="24"/>
        </w:rPr>
      </w:pPr>
      <w:r>
        <w:rPr>
          <w:szCs w:val="24"/>
        </w:rPr>
        <w:t>女士：后不过肩，前不盖眼；干净、整齐，着色自然，发型美观大方。</w:t>
      </w:r>
    </w:p>
    <w:p w14:paraId="293475D1" w14:textId="77777777" w:rsidR="00282A98" w:rsidRDefault="00000000" w:rsidP="006749A8">
      <w:pPr>
        <w:ind w:leftChars="400" w:left="1200" w:hangingChars="100" w:hanging="240"/>
        <w:rPr>
          <w:szCs w:val="24"/>
        </w:rPr>
      </w:pPr>
      <w:r>
        <w:rPr>
          <w:szCs w:val="24"/>
        </w:rPr>
        <w:t>B.</w:t>
      </w:r>
      <w:r>
        <w:rPr>
          <w:szCs w:val="24"/>
        </w:rPr>
        <w:t>面部要求</w:t>
      </w:r>
    </w:p>
    <w:p w14:paraId="5C98AB7D" w14:textId="77777777" w:rsidR="00282A98" w:rsidRDefault="00000000">
      <w:pPr>
        <w:ind w:leftChars="400" w:left="1200" w:hangingChars="100" w:hanging="240"/>
        <w:rPr>
          <w:szCs w:val="24"/>
        </w:rPr>
      </w:pPr>
      <w:r>
        <w:rPr>
          <w:szCs w:val="24"/>
        </w:rPr>
        <w:t>男士：不留胡须及长鬓角。</w:t>
      </w:r>
    </w:p>
    <w:p w14:paraId="67F7CF12" w14:textId="77777777" w:rsidR="00282A98" w:rsidRDefault="00000000">
      <w:pPr>
        <w:ind w:leftChars="400" w:left="1200" w:hangingChars="100" w:hanging="240"/>
        <w:rPr>
          <w:szCs w:val="24"/>
        </w:rPr>
      </w:pPr>
      <w:r>
        <w:rPr>
          <w:szCs w:val="24"/>
        </w:rPr>
        <w:t>女士：淡妆。</w:t>
      </w:r>
    </w:p>
    <w:p w14:paraId="28CFDEA0" w14:textId="77777777" w:rsidR="00282A98" w:rsidRDefault="00000000" w:rsidP="006749A8">
      <w:pPr>
        <w:ind w:leftChars="400" w:left="1200" w:hangingChars="100" w:hanging="240"/>
        <w:rPr>
          <w:szCs w:val="24"/>
        </w:rPr>
      </w:pPr>
      <w:r>
        <w:rPr>
          <w:szCs w:val="24"/>
        </w:rPr>
        <w:t>C.</w:t>
      </w:r>
      <w:r>
        <w:rPr>
          <w:szCs w:val="24"/>
        </w:rPr>
        <w:t>手及指甲要求：干净；指甲修剪整齐，不涂有色指甲油。</w:t>
      </w:r>
    </w:p>
    <w:p w14:paraId="499C67FB" w14:textId="77777777" w:rsidR="00282A98" w:rsidRDefault="00000000" w:rsidP="006749A8">
      <w:pPr>
        <w:ind w:leftChars="400" w:left="1200" w:hangingChars="100" w:hanging="240"/>
        <w:rPr>
          <w:szCs w:val="24"/>
        </w:rPr>
      </w:pPr>
      <w:r>
        <w:rPr>
          <w:szCs w:val="24"/>
        </w:rPr>
        <w:t>D.</w:t>
      </w:r>
      <w:r>
        <w:rPr>
          <w:szCs w:val="24"/>
        </w:rPr>
        <w:t>服装要求：符合岗位要求，整齐干净；无破损、无丟扣；熨烫挺刮。</w:t>
      </w:r>
    </w:p>
    <w:p w14:paraId="104DE972" w14:textId="77777777" w:rsidR="00282A98" w:rsidRDefault="00000000" w:rsidP="006749A8">
      <w:pPr>
        <w:ind w:leftChars="400" w:left="1200" w:hangingChars="100" w:hanging="240"/>
        <w:rPr>
          <w:szCs w:val="24"/>
        </w:rPr>
      </w:pPr>
      <w:r>
        <w:rPr>
          <w:szCs w:val="24"/>
        </w:rPr>
        <w:t>E.</w:t>
      </w:r>
      <w:r>
        <w:rPr>
          <w:szCs w:val="24"/>
        </w:rPr>
        <w:t>鞋要求：符合岗位要求的黑颜色皮鞋；干净整洁，擦试光亮，无破损。</w:t>
      </w:r>
    </w:p>
    <w:p w14:paraId="1801650D" w14:textId="77777777" w:rsidR="00282A98" w:rsidRDefault="00000000" w:rsidP="006749A8">
      <w:pPr>
        <w:ind w:leftChars="400" w:left="1200" w:hangingChars="100" w:hanging="240"/>
        <w:rPr>
          <w:szCs w:val="24"/>
        </w:rPr>
      </w:pPr>
      <w:r>
        <w:rPr>
          <w:szCs w:val="24"/>
        </w:rPr>
        <w:t>F.</w:t>
      </w:r>
      <w:r>
        <w:rPr>
          <w:szCs w:val="24"/>
        </w:rPr>
        <w:t>袜子要求：男深色，女浅色；干净，无褶皱，无破损。</w:t>
      </w:r>
    </w:p>
    <w:p w14:paraId="088E64C4" w14:textId="77777777" w:rsidR="00282A98" w:rsidRDefault="00000000" w:rsidP="006749A8">
      <w:pPr>
        <w:ind w:leftChars="400" w:left="1200" w:hangingChars="100" w:hanging="240"/>
        <w:rPr>
          <w:szCs w:val="24"/>
        </w:rPr>
      </w:pPr>
      <w:r>
        <w:rPr>
          <w:szCs w:val="24"/>
        </w:rPr>
        <w:t>G.</w:t>
      </w:r>
      <w:r>
        <w:rPr>
          <w:szCs w:val="24"/>
        </w:rPr>
        <w:t>首饰及徽章要求：选手号牌佩戴规范，不佩戴过于醒目的饰物。</w:t>
      </w:r>
    </w:p>
    <w:p w14:paraId="59BC59CA" w14:textId="77777777" w:rsidR="00282A98" w:rsidRDefault="00000000" w:rsidP="006749A8">
      <w:pPr>
        <w:ind w:leftChars="400" w:left="1200" w:hangingChars="100" w:hanging="240"/>
        <w:rPr>
          <w:szCs w:val="24"/>
        </w:rPr>
      </w:pPr>
      <w:r>
        <w:rPr>
          <w:szCs w:val="24"/>
        </w:rPr>
        <w:t>（</w:t>
      </w:r>
      <w:r>
        <w:rPr>
          <w:szCs w:val="24"/>
        </w:rPr>
        <w:t>2</w:t>
      </w:r>
      <w:r>
        <w:rPr>
          <w:szCs w:val="24"/>
        </w:rPr>
        <w:t>）举止自然、大方、优雅。</w:t>
      </w:r>
    </w:p>
    <w:p w14:paraId="29CD8921" w14:textId="77777777" w:rsidR="00282A98" w:rsidRDefault="00000000" w:rsidP="006749A8">
      <w:pPr>
        <w:ind w:leftChars="400" w:left="1200" w:hangingChars="100" w:hanging="240"/>
        <w:rPr>
          <w:szCs w:val="24"/>
        </w:rPr>
      </w:pPr>
      <w:r>
        <w:rPr>
          <w:szCs w:val="24"/>
        </w:rPr>
        <w:t>（</w:t>
      </w:r>
      <w:r>
        <w:rPr>
          <w:szCs w:val="24"/>
        </w:rPr>
        <w:t>3</w:t>
      </w:r>
      <w:r>
        <w:rPr>
          <w:szCs w:val="24"/>
        </w:rPr>
        <w:t>）注重礼节礼貌，面带微笑。</w:t>
      </w:r>
    </w:p>
    <w:p w14:paraId="4D127C4C" w14:textId="77777777" w:rsidR="00282A98" w:rsidRDefault="00282A98">
      <w:pPr>
        <w:ind w:firstLineChars="300" w:firstLine="720"/>
        <w:rPr>
          <w:rFonts w:hAnsi="宋体" w:cs="宋体"/>
          <w:bCs/>
          <w:kern w:val="0"/>
        </w:rPr>
      </w:pPr>
    </w:p>
    <w:p w14:paraId="59374A1F" w14:textId="77777777" w:rsidR="00282A98" w:rsidRDefault="00000000">
      <w:pPr>
        <w:ind w:firstLine="562"/>
        <w:rPr>
          <w:sz w:val="28"/>
          <w:szCs w:val="28"/>
        </w:rPr>
      </w:pPr>
      <w:r>
        <w:rPr>
          <w:rFonts w:hint="eastAsia"/>
          <w:b/>
          <w:sz w:val="28"/>
          <w:szCs w:val="28"/>
        </w:rPr>
        <w:t>模块二：</w:t>
      </w:r>
      <w:r>
        <w:rPr>
          <w:b/>
          <w:sz w:val="28"/>
          <w:szCs w:val="28"/>
        </w:rPr>
        <w:t>餐饮服务专业理论与口试模块</w:t>
      </w:r>
    </w:p>
    <w:p w14:paraId="39237149" w14:textId="77777777" w:rsidR="00282A98" w:rsidRDefault="00000000">
      <w:pPr>
        <w:ind w:firstLineChars="300" w:firstLine="720"/>
        <w:rPr>
          <w:szCs w:val="24"/>
        </w:rPr>
      </w:pPr>
      <w:r>
        <w:rPr>
          <w:rFonts w:hint="eastAsia"/>
          <w:szCs w:val="24"/>
        </w:rPr>
        <w:t>竞赛时间：</w:t>
      </w:r>
      <w:r>
        <w:rPr>
          <w:rFonts w:hint="eastAsia"/>
          <w:szCs w:val="24"/>
        </w:rPr>
        <w:t>3</w:t>
      </w:r>
      <w:r>
        <w:rPr>
          <w:rFonts w:hint="eastAsia"/>
          <w:szCs w:val="24"/>
        </w:rPr>
        <w:t>分钟</w:t>
      </w:r>
    </w:p>
    <w:p w14:paraId="1FBDD82F" w14:textId="77777777" w:rsidR="00282A98" w:rsidRDefault="00000000">
      <w:pPr>
        <w:ind w:firstLineChars="300" w:firstLine="720"/>
        <w:rPr>
          <w:szCs w:val="24"/>
        </w:rPr>
      </w:pPr>
      <w:r>
        <w:rPr>
          <w:rFonts w:hAnsi="宋体" w:cs="宋体"/>
          <w:kern w:val="0"/>
        </w:rPr>
        <w:t>抽取题卡，在规定时间完成专业理论知识题目</w:t>
      </w:r>
      <w:r>
        <w:rPr>
          <w:rFonts w:hAnsi="宋体" w:cs="宋体"/>
          <w:kern w:val="0"/>
        </w:rPr>
        <w:t>2</w:t>
      </w:r>
      <w:r>
        <w:rPr>
          <w:rFonts w:hAnsi="宋体" w:cs="宋体"/>
          <w:kern w:val="0"/>
        </w:rPr>
        <w:t>题和英语情景题问答</w:t>
      </w:r>
      <w:r>
        <w:rPr>
          <w:rFonts w:hAnsi="宋体" w:cs="宋体"/>
          <w:kern w:val="0"/>
        </w:rPr>
        <w:t>2</w:t>
      </w:r>
      <w:r>
        <w:rPr>
          <w:rFonts w:hAnsi="宋体" w:cs="宋体"/>
          <w:kern w:val="0"/>
        </w:rPr>
        <w:t>题。</w:t>
      </w:r>
    </w:p>
    <w:p w14:paraId="511B54AC" w14:textId="77777777" w:rsidR="00282A98" w:rsidRDefault="00282A98">
      <w:pPr>
        <w:ind w:left="360" w:firstLineChars="0" w:firstLine="0"/>
        <w:rPr>
          <w:szCs w:val="24"/>
        </w:rPr>
      </w:pPr>
    </w:p>
    <w:p w14:paraId="3A3DC2A1" w14:textId="77777777" w:rsidR="00282A98" w:rsidRDefault="00000000">
      <w:pPr>
        <w:ind w:firstLine="562"/>
        <w:rPr>
          <w:b/>
          <w:sz w:val="28"/>
          <w:szCs w:val="28"/>
        </w:rPr>
      </w:pPr>
      <w:r>
        <w:rPr>
          <w:rFonts w:hint="eastAsia"/>
          <w:b/>
          <w:sz w:val="28"/>
          <w:szCs w:val="28"/>
        </w:rPr>
        <w:t>模块三：</w:t>
      </w:r>
      <w:r>
        <w:rPr>
          <w:b/>
          <w:sz w:val="28"/>
          <w:szCs w:val="28"/>
        </w:rPr>
        <w:t>前厅接待服务模块</w:t>
      </w:r>
    </w:p>
    <w:p w14:paraId="6E6065DD" w14:textId="77777777" w:rsidR="00282A98" w:rsidRDefault="00000000" w:rsidP="00C22FCC">
      <w:pPr>
        <w:ind w:leftChars="400" w:left="1200" w:hangingChars="100" w:hanging="240"/>
        <w:rPr>
          <w:szCs w:val="24"/>
        </w:rPr>
      </w:pPr>
      <w:r>
        <w:rPr>
          <w:rFonts w:hint="eastAsia"/>
          <w:szCs w:val="24"/>
        </w:rPr>
        <w:t>竞赛时间：</w:t>
      </w:r>
      <w:r>
        <w:rPr>
          <w:rFonts w:hint="eastAsia"/>
          <w:szCs w:val="24"/>
        </w:rPr>
        <w:t>1</w:t>
      </w:r>
      <w:r>
        <w:rPr>
          <w:szCs w:val="24"/>
        </w:rPr>
        <w:t>5</w:t>
      </w:r>
      <w:r>
        <w:rPr>
          <w:rFonts w:hint="eastAsia"/>
          <w:szCs w:val="24"/>
        </w:rPr>
        <w:t>分钟</w:t>
      </w:r>
    </w:p>
    <w:p w14:paraId="0330C527" w14:textId="77777777" w:rsidR="00282A98" w:rsidRDefault="00000000" w:rsidP="00C22FCC">
      <w:pPr>
        <w:ind w:leftChars="400" w:left="1200" w:hangingChars="100" w:hanging="240"/>
        <w:rPr>
          <w:szCs w:val="24"/>
        </w:rPr>
      </w:pPr>
      <w:r>
        <w:rPr>
          <w:szCs w:val="24"/>
        </w:rPr>
        <w:t>1.</w:t>
      </w:r>
      <w:r>
        <w:rPr>
          <w:szCs w:val="24"/>
        </w:rPr>
        <w:t>按前厅接待服务流程，根据组委会统一提供设备物品进行操作。</w:t>
      </w:r>
    </w:p>
    <w:p w14:paraId="01081202" w14:textId="77777777" w:rsidR="00282A98" w:rsidRDefault="00000000" w:rsidP="00C22FCC">
      <w:pPr>
        <w:ind w:leftChars="400" w:left="1200" w:hangingChars="100" w:hanging="240"/>
        <w:rPr>
          <w:szCs w:val="24"/>
        </w:rPr>
      </w:pPr>
      <w:r>
        <w:rPr>
          <w:szCs w:val="24"/>
        </w:rPr>
        <w:t>2.</w:t>
      </w:r>
      <w:r>
        <w:rPr>
          <w:szCs w:val="24"/>
        </w:rPr>
        <w:t>前厅接待操作比赛时间为</w:t>
      </w:r>
      <w:r>
        <w:rPr>
          <w:szCs w:val="24"/>
        </w:rPr>
        <w:t>10</w:t>
      </w:r>
      <w:r>
        <w:rPr>
          <w:szCs w:val="24"/>
        </w:rPr>
        <w:t>分钟。时间到停止操作，按完成部分计分，提前完成不加分。</w:t>
      </w:r>
    </w:p>
    <w:p w14:paraId="2DA789FB" w14:textId="77777777" w:rsidR="00282A98" w:rsidRDefault="00000000" w:rsidP="00C22FCC">
      <w:pPr>
        <w:ind w:leftChars="400" w:left="1200" w:hangingChars="100" w:hanging="240"/>
        <w:rPr>
          <w:szCs w:val="24"/>
        </w:rPr>
      </w:pPr>
      <w:r>
        <w:rPr>
          <w:szCs w:val="24"/>
        </w:rPr>
        <w:t>3.</w:t>
      </w:r>
      <w:r>
        <w:rPr>
          <w:szCs w:val="24"/>
        </w:rPr>
        <w:t>选手必须佩带参赛证提前接受检录，然后佩戴参赛号牌进入比赛场地。</w:t>
      </w:r>
    </w:p>
    <w:p w14:paraId="0F6535F3" w14:textId="77777777" w:rsidR="00282A98" w:rsidRDefault="00000000" w:rsidP="00C22FCC">
      <w:pPr>
        <w:ind w:leftChars="400" w:left="1200" w:hangingChars="100" w:hanging="240"/>
        <w:rPr>
          <w:szCs w:val="24"/>
        </w:rPr>
      </w:pPr>
      <w:r>
        <w:rPr>
          <w:szCs w:val="24"/>
        </w:rPr>
        <w:t>4.</w:t>
      </w:r>
      <w:r>
        <w:rPr>
          <w:szCs w:val="24"/>
        </w:rPr>
        <w:t>裁判员统一口令</w:t>
      </w:r>
      <w:r>
        <w:rPr>
          <w:szCs w:val="24"/>
        </w:rPr>
        <w:t>“</w:t>
      </w:r>
      <w:r>
        <w:rPr>
          <w:szCs w:val="24"/>
        </w:rPr>
        <w:t>开始准备</w:t>
      </w:r>
      <w:r>
        <w:rPr>
          <w:szCs w:val="24"/>
        </w:rPr>
        <w:t>”</w:t>
      </w:r>
      <w:r>
        <w:rPr>
          <w:szCs w:val="24"/>
        </w:rPr>
        <w:t>后进行前厅接待服务比赛准备，准备时间</w:t>
      </w:r>
      <w:r>
        <w:rPr>
          <w:szCs w:val="24"/>
        </w:rPr>
        <w:t>1</w:t>
      </w:r>
      <w:r>
        <w:rPr>
          <w:szCs w:val="24"/>
        </w:rPr>
        <w:t>分钟。准备就</w:t>
      </w:r>
    </w:p>
    <w:p w14:paraId="38D374D2" w14:textId="77777777" w:rsidR="00282A98" w:rsidRDefault="00000000" w:rsidP="00C22FCC">
      <w:pPr>
        <w:ind w:leftChars="400" w:left="1200" w:hangingChars="100" w:hanging="240"/>
        <w:rPr>
          <w:szCs w:val="24"/>
        </w:rPr>
      </w:pPr>
      <w:r>
        <w:rPr>
          <w:szCs w:val="24"/>
        </w:rPr>
        <w:t>绪后，选手站在接待台后侧，举手示意。</w:t>
      </w:r>
    </w:p>
    <w:p w14:paraId="23356DB3" w14:textId="77777777" w:rsidR="00282A98" w:rsidRDefault="00000000" w:rsidP="00C22FCC">
      <w:pPr>
        <w:ind w:leftChars="400" w:left="1200" w:hangingChars="100" w:hanging="240"/>
        <w:rPr>
          <w:szCs w:val="24"/>
        </w:rPr>
      </w:pPr>
      <w:r>
        <w:rPr>
          <w:szCs w:val="24"/>
        </w:rPr>
        <w:t>5.</w:t>
      </w:r>
      <w:r>
        <w:rPr>
          <w:szCs w:val="24"/>
        </w:rPr>
        <w:t>选手在裁判员宣布</w:t>
      </w:r>
      <w:r>
        <w:rPr>
          <w:szCs w:val="24"/>
        </w:rPr>
        <w:t>“</w:t>
      </w:r>
      <w:r>
        <w:rPr>
          <w:szCs w:val="24"/>
        </w:rPr>
        <w:t>比赛开始</w:t>
      </w:r>
      <w:r>
        <w:rPr>
          <w:szCs w:val="24"/>
        </w:rPr>
        <w:t>”</w:t>
      </w:r>
      <w:r>
        <w:rPr>
          <w:szCs w:val="24"/>
        </w:rPr>
        <w:t>后开始操作。</w:t>
      </w:r>
    </w:p>
    <w:p w14:paraId="53BE403F" w14:textId="77777777" w:rsidR="00282A98" w:rsidRDefault="00000000" w:rsidP="00C22FCC">
      <w:pPr>
        <w:ind w:leftChars="400" w:left="1200" w:hangingChars="100" w:hanging="240"/>
        <w:rPr>
          <w:szCs w:val="24"/>
        </w:rPr>
      </w:pPr>
      <w:r>
        <w:rPr>
          <w:szCs w:val="24"/>
        </w:rPr>
        <w:t>6.</w:t>
      </w:r>
      <w:r>
        <w:rPr>
          <w:szCs w:val="24"/>
        </w:rPr>
        <w:t>操作结束后，选手立于接待台后侧，举手示意</w:t>
      </w:r>
      <w:r>
        <w:rPr>
          <w:szCs w:val="24"/>
        </w:rPr>
        <w:t>“</w:t>
      </w:r>
      <w:r>
        <w:rPr>
          <w:szCs w:val="24"/>
        </w:rPr>
        <w:t>比赛完毕</w:t>
      </w:r>
      <w:r>
        <w:rPr>
          <w:szCs w:val="24"/>
        </w:rPr>
        <w:t>”</w:t>
      </w:r>
      <w:r>
        <w:rPr>
          <w:szCs w:val="24"/>
        </w:rPr>
        <w:t>。</w:t>
      </w:r>
    </w:p>
    <w:p w14:paraId="44B39105" w14:textId="77777777" w:rsidR="00282A98" w:rsidRDefault="00000000" w:rsidP="00C22FCC">
      <w:pPr>
        <w:ind w:leftChars="400" w:left="1200" w:hangingChars="100" w:hanging="240"/>
        <w:rPr>
          <w:szCs w:val="24"/>
        </w:rPr>
      </w:pPr>
      <w:r>
        <w:rPr>
          <w:szCs w:val="24"/>
        </w:rPr>
        <w:t>7.</w:t>
      </w:r>
      <w:r>
        <w:rPr>
          <w:szCs w:val="24"/>
        </w:rPr>
        <w:t>操作过程中，选手不能跑动，物品落地、物品碰倒。选手表现应自然大方，操作过程中注意与客人保持交流。选手应保持优雅站姿，不可倚靠接待台。每违例一次扣</w:t>
      </w:r>
      <w:r>
        <w:rPr>
          <w:szCs w:val="24"/>
        </w:rPr>
        <w:t>2</w:t>
      </w:r>
      <w:r>
        <w:rPr>
          <w:szCs w:val="24"/>
        </w:rPr>
        <w:t>分。</w:t>
      </w:r>
    </w:p>
    <w:p w14:paraId="37CF4861" w14:textId="77777777" w:rsidR="00282A98" w:rsidRDefault="00000000" w:rsidP="00C22FCC">
      <w:pPr>
        <w:ind w:leftChars="400" w:left="1200" w:hangingChars="100" w:hanging="240"/>
        <w:rPr>
          <w:szCs w:val="24"/>
        </w:rPr>
      </w:pPr>
      <w:r>
        <w:rPr>
          <w:szCs w:val="24"/>
        </w:rPr>
        <w:t>8.</w:t>
      </w:r>
      <w:r>
        <w:rPr>
          <w:szCs w:val="24"/>
        </w:rPr>
        <w:t>前厅接待操作完毕后</w:t>
      </w:r>
      <w:r>
        <w:rPr>
          <w:rFonts w:hint="eastAsia"/>
          <w:szCs w:val="24"/>
        </w:rPr>
        <w:t>，</w:t>
      </w:r>
      <w:r>
        <w:rPr>
          <w:szCs w:val="24"/>
        </w:rPr>
        <w:t>选手抽取题卡，在规定时间</w:t>
      </w:r>
      <w:r>
        <w:rPr>
          <w:szCs w:val="24"/>
        </w:rPr>
        <w:t>3</w:t>
      </w:r>
      <w:r>
        <w:rPr>
          <w:szCs w:val="24"/>
        </w:rPr>
        <w:t>分钟内完成专业理论知识题目</w:t>
      </w:r>
      <w:r>
        <w:rPr>
          <w:szCs w:val="24"/>
        </w:rPr>
        <w:t>3</w:t>
      </w:r>
      <w:r>
        <w:rPr>
          <w:szCs w:val="24"/>
        </w:rPr>
        <w:t>题和英语情景题问答</w:t>
      </w:r>
      <w:r>
        <w:rPr>
          <w:szCs w:val="24"/>
        </w:rPr>
        <w:t>3</w:t>
      </w:r>
      <w:r>
        <w:rPr>
          <w:szCs w:val="24"/>
        </w:rPr>
        <w:t>题。</w:t>
      </w:r>
    </w:p>
    <w:p w14:paraId="261889BB" w14:textId="77777777" w:rsidR="00282A98" w:rsidRDefault="00000000" w:rsidP="00C22FCC">
      <w:pPr>
        <w:ind w:leftChars="400" w:left="1200" w:hangingChars="100" w:hanging="240"/>
        <w:rPr>
          <w:szCs w:val="24"/>
        </w:rPr>
      </w:pPr>
      <w:r>
        <w:rPr>
          <w:szCs w:val="24"/>
        </w:rPr>
        <w:t>9.</w:t>
      </w:r>
      <w:r>
        <w:rPr>
          <w:szCs w:val="24"/>
        </w:rPr>
        <w:t>过程中</w:t>
      </w:r>
      <w:r>
        <w:rPr>
          <w:rFonts w:hint="eastAsia"/>
          <w:szCs w:val="24"/>
        </w:rPr>
        <w:t>，</w:t>
      </w:r>
      <w:r>
        <w:rPr>
          <w:szCs w:val="24"/>
        </w:rPr>
        <w:t>要求精神饱满</w:t>
      </w:r>
      <w:r>
        <w:rPr>
          <w:rFonts w:hint="eastAsia"/>
          <w:szCs w:val="24"/>
        </w:rPr>
        <w:t>，</w:t>
      </w:r>
      <w:r>
        <w:rPr>
          <w:szCs w:val="24"/>
        </w:rPr>
        <w:t>举止优雅</w:t>
      </w:r>
      <w:r>
        <w:rPr>
          <w:rFonts w:hint="eastAsia"/>
          <w:szCs w:val="24"/>
        </w:rPr>
        <w:t>，</w:t>
      </w:r>
      <w:r>
        <w:rPr>
          <w:szCs w:val="24"/>
        </w:rPr>
        <w:t>表情自然大方</w:t>
      </w:r>
      <w:r>
        <w:rPr>
          <w:rFonts w:hint="eastAsia"/>
          <w:szCs w:val="24"/>
        </w:rPr>
        <w:t>，</w:t>
      </w:r>
      <w:r>
        <w:rPr>
          <w:szCs w:val="24"/>
        </w:rPr>
        <w:t>注意交流</w:t>
      </w:r>
      <w:r>
        <w:rPr>
          <w:rFonts w:hint="eastAsia"/>
          <w:szCs w:val="24"/>
        </w:rPr>
        <w:t>，</w:t>
      </w:r>
      <w:r>
        <w:rPr>
          <w:szCs w:val="24"/>
        </w:rPr>
        <w:t>不可跑动</w:t>
      </w:r>
      <w:r>
        <w:rPr>
          <w:rFonts w:hint="eastAsia"/>
          <w:szCs w:val="24"/>
        </w:rPr>
        <w:t>。</w:t>
      </w:r>
    </w:p>
    <w:p w14:paraId="120BAF0B" w14:textId="51484BC6" w:rsidR="008041C5" w:rsidRPr="00C22FCC" w:rsidRDefault="008041C5" w:rsidP="00C22FCC">
      <w:pPr>
        <w:ind w:leftChars="400" w:left="1200" w:hangingChars="100" w:hanging="240"/>
        <w:rPr>
          <w:szCs w:val="24"/>
        </w:rPr>
      </w:pPr>
      <w:r w:rsidRPr="00C22FCC">
        <w:rPr>
          <w:szCs w:val="24"/>
        </w:rPr>
        <w:t xml:space="preserve">10. </w:t>
      </w:r>
      <w:r w:rsidRPr="00C22FCC">
        <w:rPr>
          <w:szCs w:val="24"/>
        </w:rPr>
        <w:t>前厅接待服务操作流程</w:t>
      </w:r>
    </w:p>
    <w:p w14:paraId="6546F4F0" w14:textId="77777777" w:rsidR="008041C5" w:rsidRPr="00C22FCC" w:rsidRDefault="008041C5" w:rsidP="00C22FCC">
      <w:pPr>
        <w:ind w:leftChars="400" w:left="1200" w:hangingChars="100" w:hanging="240"/>
        <w:rPr>
          <w:szCs w:val="24"/>
        </w:rPr>
      </w:pPr>
      <w:r w:rsidRPr="00C22FCC">
        <w:rPr>
          <w:szCs w:val="24"/>
        </w:rPr>
        <w:t>（</w:t>
      </w:r>
      <w:r w:rsidRPr="00C22FCC">
        <w:rPr>
          <w:szCs w:val="24"/>
        </w:rPr>
        <w:t>1</w:t>
      </w:r>
      <w:r w:rsidRPr="00C22FCC">
        <w:rPr>
          <w:szCs w:val="24"/>
        </w:rPr>
        <w:t>）检查整理服务台（准备工作）：物品分类归档，摆放位置符合操作习惯，台面整洁。</w:t>
      </w:r>
    </w:p>
    <w:p w14:paraId="6E2F8103" w14:textId="77777777" w:rsidR="008041C5" w:rsidRPr="00C22FCC" w:rsidRDefault="008041C5" w:rsidP="00C22FCC">
      <w:pPr>
        <w:ind w:leftChars="400" w:left="1200" w:hangingChars="100" w:hanging="240"/>
        <w:rPr>
          <w:szCs w:val="24"/>
        </w:rPr>
      </w:pPr>
      <w:r w:rsidRPr="00C22FCC">
        <w:rPr>
          <w:szCs w:val="24"/>
        </w:rPr>
        <w:t>（</w:t>
      </w:r>
      <w:r w:rsidRPr="00C22FCC">
        <w:rPr>
          <w:szCs w:val="24"/>
        </w:rPr>
        <w:t>2</w:t>
      </w:r>
      <w:r w:rsidRPr="00C22FCC">
        <w:rPr>
          <w:szCs w:val="24"/>
        </w:rPr>
        <w:t>）迎接客人：注意接待台附近动态，面带微笑及时问候客人，与客人有眼神交流。当客人出现在</w:t>
      </w:r>
      <w:r w:rsidRPr="00C22FCC">
        <w:rPr>
          <w:szCs w:val="24"/>
        </w:rPr>
        <w:t xml:space="preserve"> 3 </w:t>
      </w:r>
      <w:r w:rsidRPr="00C22FCC">
        <w:rPr>
          <w:szCs w:val="24"/>
        </w:rPr>
        <w:t>米</w:t>
      </w:r>
      <w:r w:rsidRPr="00C22FCC">
        <w:rPr>
          <w:rFonts w:hint="eastAsia"/>
          <w:szCs w:val="24"/>
        </w:rPr>
        <w:t>左右</w:t>
      </w:r>
      <w:r w:rsidRPr="00C22FCC">
        <w:rPr>
          <w:szCs w:val="24"/>
        </w:rPr>
        <w:t>时，能向客人微笑示意，到达</w:t>
      </w:r>
      <w:r w:rsidRPr="00C22FCC">
        <w:rPr>
          <w:szCs w:val="24"/>
        </w:rPr>
        <w:t xml:space="preserve"> 1.5 </w:t>
      </w:r>
      <w:r w:rsidRPr="00C22FCC">
        <w:rPr>
          <w:szCs w:val="24"/>
        </w:rPr>
        <w:t>米时能主动问候并询问有何需要。</w:t>
      </w:r>
    </w:p>
    <w:p w14:paraId="2F754A86" w14:textId="77777777" w:rsidR="008041C5" w:rsidRPr="00C22FCC" w:rsidRDefault="008041C5" w:rsidP="00C22FCC">
      <w:pPr>
        <w:ind w:leftChars="400" w:left="1200" w:hangingChars="100" w:hanging="240"/>
        <w:rPr>
          <w:szCs w:val="24"/>
        </w:rPr>
      </w:pPr>
      <w:r w:rsidRPr="00C22FCC">
        <w:rPr>
          <w:szCs w:val="24"/>
        </w:rPr>
        <w:t>（</w:t>
      </w:r>
      <w:r w:rsidRPr="00C22FCC">
        <w:rPr>
          <w:szCs w:val="24"/>
        </w:rPr>
        <w:t>3</w:t>
      </w:r>
      <w:r w:rsidRPr="00C22FCC">
        <w:rPr>
          <w:szCs w:val="24"/>
        </w:rPr>
        <w:t>）询问客人是否有预订，默认客人为无预定散客。</w:t>
      </w:r>
    </w:p>
    <w:p w14:paraId="41B8C907" w14:textId="3B0C0E01" w:rsidR="008041C5" w:rsidRPr="00C22FCC" w:rsidRDefault="008041C5" w:rsidP="00C22FCC">
      <w:pPr>
        <w:ind w:leftChars="400" w:left="1200" w:hangingChars="100" w:hanging="240"/>
        <w:rPr>
          <w:szCs w:val="24"/>
        </w:rPr>
      </w:pPr>
      <w:r w:rsidRPr="00C22FCC">
        <w:rPr>
          <w:szCs w:val="24"/>
        </w:rPr>
        <w:t>（</w:t>
      </w:r>
      <w:r w:rsidRPr="00C22FCC">
        <w:rPr>
          <w:rFonts w:hint="eastAsia"/>
          <w:szCs w:val="24"/>
        </w:rPr>
        <w:t>4</w:t>
      </w:r>
      <w:r w:rsidRPr="00C22FCC">
        <w:rPr>
          <w:szCs w:val="24"/>
        </w:rPr>
        <w:t>）了解需求，推介客房：信息准确，表达生动，根据客人需要针对性地介绍客房类型，针对客人心理变化及时调整客房的档次或</w:t>
      </w:r>
      <w:r w:rsidRPr="00C22FCC">
        <w:rPr>
          <w:szCs w:val="24"/>
        </w:rPr>
        <w:t xml:space="preserve"> </w:t>
      </w:r>
      <w:r w:rsidRPr="00C22FCC">
        <w:rPr>
          <w:szCs w:val="24"/>
        </w:rPr>
        <w:t>给予客人的折扣。在客房推荐上，一般采用房价由高到低的策略，高档、中档房先</w:t>
      </w:r>
      <w:r w:rsidRPr="00C22FCC">
        <w:rPr>
          <w:szCs w:val="24"/>
        </w:rPr>
        <w:t xml:space="preserve"> </w:t>
      </w:r>
      <w:r w:rsidRPr="00C22FCC">
        <w:rPr>
          <w:szCs w:val="24"/>
        </w:rPr>
        <w:t>介绍房间再报价，低档房先报价后介绍房间。根据预设的权限打折，在特殊情况下可请示上级给予更大折扣。默认客人要求打折。</w:t>
      </w:r>
    </w:p>
    <w:p w14:paraId="6904DCEB" w14:textId="77777777" w:rsidR="008041C5" w:rsidRPr="00C22FCC" w:rsidRDefault="008041C5" w:rsidP="00C22FCC">
      <w:pPr>
        <w:ind w:leftChars="400" w:left="1200" w:hangingChars="100" w:hanging="240"/>
        <w:rPr>
          <w:szCs w:val="24"/>
        </w:rPr>
      </w:pPr>
      <w:r w:rsidRPr="00C22FCC">
        <w:rPr>
          <w:szCs w:val="24"/>
        </w:rPr>
        <w:t>（</w:t>
      </w:r>
      <w:r w:rsidRPr="00C22FCC">
        <w:rPr>
          <w:rFonts w:hint="eastAsia"/>
          <w:szCs w:val="24"/>
        </w:rPr>
        <w:t>5</w:t>
      </w:r>
      <w:r w:rsidRPr="00C22FCC">
        <w:rPr>
          <w:szCs w:val="24"/>
        </w:rPr>
        <w:t>）适时介绍酒店的餐饮及其他服务项目：在办理流程中，适时介绍健身房、游泳池、</w:t>
      </w:r>
      <w:r w:rsidRPr="00C22FCC">
        <w:rPr>
          <w:szCs w:val="24"/>
        </w:rPr>
        <w:t xml:space="preserve">Wi-Fi </w:t>
      </w:r>
      <w:r w:rsidRPr="00C22FCC">
        <w:rPr>
          <w:szCs w:val="24"/>
        </w:rPr>
        <w:t>等房价包含的服务，介绍房价是否包含早餐。当客人有特殊需求时，根据客人需求，为客人具体介绍。</w:t>
      </w:r>
    </w:p>
    <w:p w14:paraId="7A9C193B" w14:textId="0EEB997A" w:rsidR="008041C5" w:rsidRPr="00C22FCC" w:rsidRDefault="008041C5" w:rsidP="00C22FCC">
      <w:pPr>
        <w:ind w:leftChars="400" w:left="1200" w:hangingChars="100" w:hanging="240"/>
        <w:rPr>
          <w:szCs w:val="24"/>
        </w:rPr>
      </w:pPr>
      <w:r w:rsidRPr="00C22FCC">
        <w:rPr>
          <w:szCs w:val="24"/>
        </w:rPr>
        <w:t>（</w:t>
      </w:r>
      <w:r w:rsidRPr="00C22FCC">
        <w:rPr>
          <w:rFonts w:hint="eastAsia"/>
          <w:szCs w:val="24"/>
        </w:rPr>
        <w:t>6</w:t>
      </w:r>
      <w:r w:rsidRPr="00C22FCC">
        <w:rPr>
          <w:szCs w:val="24"/>
        </w:rPr>
        <w:t>）确认客人入住信息：确认客人所需要入住的房型、房间数量、住店期间及房价，确认客人的付款方式。确认客人关于房间的特殊要求，如楼层、位置、朝向、是</w:t>
      </w:r>
      <w:r w:rsidR="00C22FCC" w:rsidRPr="00C22FCC">
        <w:rPr>
          <w:rFonts w:hint="eastAsia"/>
          <w:szCs w:val="24"/>
        </w:rPr>
        <w:t xml:space="preserve"> </w:t>
      </w:r>
      <w:r w:rsidR="00C22FCC" w:rsidRPr="00C22FCC">
        <w:rPr>
          <w:szCs w:val="24"/>
        </w:rPr>
        <w:t xml:space="preserve"> </w:t>
      </w:r>
      <w:r w:rsidRPr="00C22FCC">
        <w:rPr>
          <w:szCs w:val="24"/>
        </w:rPr>
        <w:t>否吸烟。</w:t>
      </w:r>
    </w:p>
    <w:p w14:paraId="5180E1EC" w14:textId="77777777" w:rsidR="008041C5" w:rsidRPr="00C22FCC" w:rsidRDefault="008041C5" w:rsidP="00C22FCC">
      <w:pPr>
        <w:ind w:leftChars="400" w:left="1200" w:hangingChars="100" w:hanging="240"/>
        <w:rPr>
          <w:szCs w:val="24"/>
        </w:rPr>
      </w:pPr>
      <w:r w:rsidRPr="00C22FCC">
        <w:rPr>
          <w:szCs w:val="24"/>
        </w:rPr>
        <w:t>（</w:t>
      </w:r>
      <w:r w:rsidRPr="00C22FCC">
        <w:rPr>
          <w:rFonts w:hint="eastAsia"/>
          <w:szCs w:val="24"/>
        </w:rPr>
        <w:t>7</w:t>
      </w:r>
      <w:r w:rsidRPr="00C22FCC">
        <w:rPr>
          <w:szCs w:val="24"/>
        </w:rPr>
        <w:t>）登记入住：根据客人需求为客人办理入住（默认宾客为内宾）。办理证件传输，进行人脸识别验证；填写入住登记单请客人确签字，留下联系方式，以便后期有遗留物品或其他需要与宾客联系，</w:t>
      </w:r>
      <w:r w:rsidRPr="00C22FCC">
        <w:rPr>
          <w:szCs w:val="24"/>
        </w:rPr>
        <w:t xml:space="preserve"> </w:t>
      </w:r>
      <w:r w:rsidRPr="00C22FCC">
        <w:rPr>
          <w:szCs w:val="24"/>
        </w:rPr>
        <w:t>准确指示签字位置并提醒相关注意事项，注意保护客人隐私。正确递送单据，双手递接物品，笔尖朝向自己，将笔放置在登记单的右侧，或直接递到客人手中。准确收取押金（现金或信用卡）并开具证明。收取合理数额的押金并解释原因。登记客人证件并填写房卡套。为客人制作房卡并介绍房卡使用方法。询问客人是否需要寄存贵重物品或房内一次性洗漱用品。询问是否有开车并帮助客人录入车辆信息。归还信用卡（用信用卡做押金时）。双手递交房卡及相关物品。</w:t>
      </w:r>
    </w:p>
    <w:p w14:paraId="5867ED61" w14:textId="77777777" w:rsidR="008041C5" w:rsidRPr="00C22FCC" w:rsidRDefault="008041C5" w:rsidP="00C22FCC">
      <w:pPr>
        <w:ind w:leftChars="400" w:left="1200" w:hangingChars="100" w:hanging="240"/>
        <w:rPr>
          <w:szCs w:val="24"/>
        </w:rPr>
      </w:pPr>
      <w:r w:rsidRPr="00C22FCC">
        <w:rPr>
          <w:szCs w:val="24"/>
        </w:rPr>
        <w:t>（</w:t>
      </w:r>
      <w:r w:rsidRPr="00C22FCC">
        <w:rPr>
          <w:rFonts w:hint="eastAsia"/>
          <w:szCs w:val="24"/>
        </w:rPr>
        <w:t>8</w:t>
      </w:r>
      <w:r w:rsidRPr="00C22FCC">
        <w:rPr>
          <w:szCs w:val="24"/>
        </w:rPr>
        <w:t>）礼貌道别：询问客人是否还有其他需求（客人围绕酒店客</w:t>
      </w:r>
      <w:r w:rsidRPr="00C22FCC">
        <w:rPr>
          <w:szCs w:val="24"/>
        </w:rPr>
        <w:t xml:space="preserve"> </w:t>
      </w:r>
      <w:r w:rsidRPr="00C22FCC">
        <w:rPr>
          <w:szCs w:val="24"/>
        </w:rPr>
        <w:t>房、餐饮、娱乐等设施和服务提出一项需求），并告知前台、总机联</w:t>
      </w:r>
      <w:r w:rsidRPr="00C22FCC">
        <w:rPr>
          <w:szCs w:val="24"/>
        </w:rPr>
        <w:t xml:space="preserve"> </w:t>
      </w:r>
      <w:r w:rsidRPr="00C22FCC">
        <w:rPr>
          <w:szCs w:val="24"/>
        </w:rPr>
        <w:t>系方式。温馨提醒客人早餐时间及地点，询问客人是否需要行李服务，</w:t>
      </w:r>
      <w:r w:rsidRPr="00C22FCC">
        <w:rPr>
          <w:szCs w:val="24"/>
        </w:rPr>
        <w:t xml:space="preserve"> </w:t>
      </w:r>
      <w:r w:rsidRPr="00C22FCC">
        <w:rPr>
          <w:szCs w:val="24"/>
        </w:rPr>
        <w:t>为客人指引电梯并祝客人入住愉快。完善客人信息，整理台面，将单据放入单据柜或背面朝上。</w:t>
      </w:r>
    </w:p>
    <w:p w14:paraId="260A897E" w14:textId="77777777" w:rsidR="008041C5" w:rsidRPr="00C22FCC" w:rsidRDefault="008041C5" w:rsidP="00C22FCC">
      <w:pPr>
        <w:ind w:leftChars="400" w:left="1200" w:hangingChars="100" w:hanging="240"/>
        <w:rPr>
          <w:szCs w:val="24"/>
        </w:rPr>
      </w:pPr>
      <w:r w:rsidRPr="00C22FCC">
        <w:rPr>
          <w:szCs w:val="24"/>
        </w:rPr>
        <w:t>（</w:t>
      </w:r>
      <w:r w:rsidRPr="00C22FCC">
        <w:rPr>
          <w:rFonts w:hint="eastAsia"/>
          <w:szCs w:val="24"/>
        </w:rPr>
        <w:t>9</w:t>
      </w:r>
      <w:r w:rsidRPr="00C22FCC">
        <w:rPr>
          <w:szCs w:val="24"/>
        </w:rPr>
        <w:t>）总体印象：竞赛中，选手精神饱满，举止优雅，表情自然</w:t>
      </w:r>
      <w:r w:rsidRPr="00C22FCC">
        <w:rPr>
          <w:szCs w:val="24"/>
        </w:rPr>
        <w:t xml:space="preserve"> </w:t>
      </w:r>
      <w:r w:rsidRPr="00C22FCC">
        <w:rPr>
          <w:szCs w:val="24"/>
        </w:rPr>
        <w:t>大方，注意与客人交流，操作规范，不能跑动、物品落地及物品碰倒等。</w:t>
      </w:r>
    </w:p>
    <w:p w14:paraId="176DEF58" w14:textId="77777777" w:rsidR="00282A98" w:rsidRDefault="00000000">
      <w:pPr>
        <w:spacing w:line="560" w:lineRule="atLeast"/>
        <w:ind w:firstLine="562"/>
        <w:rPr>
          <w:szCs w:val="24"/>
        </w:rPr>
      </w:pPr>
      <w:r>
        <w:rPr>
          <w:b/>
          <w:sz w:val="28"/>
          <w:szCs w:val="28"/>
        </w:rPr>
        <w:t>模块四：中式客房铺床服务模块</w:t>
      </w:r>
    </w:p>
    <w:p w14:paraId="6F83C162" w14:textId="77777777" w:rsidR="00282A98" w:rsidRDefault="00000000">
      <w:pPr>
        <w:ind w:firstLineChars="300" w:firstLine="720"/>
        <w:rPr>
          <w:szCs w:val="24"/>
        </w:rPr>
      </w:pPr>
      <w:r>
        <w:rPr>
          <w:szCs w:val="24"/>
        </w:rPr>
        <w:t>竞赛时间：</w:t>
      </w:r>
      <w:r>
        <w:rPr>
          <w:szCs w:val="24"/>
        </w:rPr>
        <w:t>8</w:t>
      </w:r>
      <w:r>
        <w:rPr>
          <w:szCs w:val="24"/>
        </w:rPr>
        <w:t>分钟</w:t>
      </w:r>
    </w:p>
    <w:p w14:paraId="2C9EB235" w14:textId="77777777" w:rsidR="00282A98" w:rsidRDefault="00000000">
      <w:pPr>
        <w:ind w:leftChars="400" w:left="1200" w:hangingChars="100" w:hanging="240"/>
        <w:rPr>
          <w:szCs w:val="24"/>
        </w:rPr>
      </w:pPr>
      <w:r>
        <w:rPr>
          <w:szCs w:val="24"/>
        </w:rPr>
        <w:t>1.</w:t>
      </w:r>
      <w:r>
        <w:rPr>
          <w:szCs w:val="24"/>
        </w:rPr>
        <w:t>按客房中式铺床与开夜床服务流程，根据组委会统一提供设备物品进行操作。</w:t>
      </w:r>
    </w:p>
    <w:p w14:paraId="5F275A6B" w14:textId="77777777" w:rsidR="00282A98" w:rsidRDefault="00000000">
      <w:pPr>
        <w:ind w:leftChars="400" w:left="1200" w:hangingChars="100" w:hanging="240"/>
        <w:rPr>
          <w:szCs w:val="24"/>
        </w:rPr>
      </w:pPr>
      <w:r>
        <w:rPr>
          <w:szCs w:val="24"/>
        </w:rPr>
        <w:t>2.</w:t>
      </w:r>
      <w:r>
        <w:rPr>
          <w:szCs w:val="24"/>
        </w:rPr>
        <w:t>客房中式铺床与开夜床服务操作时间共</w:t>
      </w:r>
      <w:r>
        <w:rPr>
          <w:szCs w:val="24"/>
        </w:rPr>
        <w:t>8</w:t>
      </w:r>
      <w:r>
        <w:rPr>
          <w:szCs w:val="24"/>
        </w:rPr>
        <w:t>分钟，包括连续中式铺床</w:t>
      </w:r>
      <w:r>
        <w:rPr>
          <w:szCs w:val="24"/>
        </w:rPr>
        <w:t>2</w:t>
      </w:r>
      <w:r>
        <w:rPr>
          <w:szCs w:val="24"/>
        </w:rPr>
        <w:t>张共</w:t>
      </w:r>
      <w:r>
        <w:rPr>
          <w:szCs w:val="24"/>
        </w:rPr>
        <w:t>6</w:t>
      </w:r>
      <w:r>
        <w:rPr>
          <w:szCs w:val="24"/>
        </w:rPr>
        <w:t>分</w:t>
      </w:r>
      <w:r>
        <w:rPr>
          <w:szCs w:val="24"/>
        </w:rPr>
        <w:t>30</w:t>
      </w:r>
      <w:r>
        <w:rPr>
          <w:szCs w:val="24"/>
        </w:rPr>
        <w:t>秒（提前完成不加分，每超过</w:t>
      </w:r>
      <w:r>
        <w:rPr>
          <w:szCs w:val="24"/>
        </w:rPr>
        <w:t>10</w:t>
      </w:r>
      <w:r>
        <w:rPr>
          <w:szCs w:val="24"/>
        </w:rPr>
        <w:t>秒扣</w:t>
      </w:r>
      <w:r>
        <w:rPr>
          <w:szCs w:val="24"/>
        </w:rPr>
        <w:t>2</w:t>
      </w:r>
      <w:r>
        <w:rPr>
          <w:szCs w:val="24"/>
        </w:rPr>
        <w:t>分，不足</w:t>
      </w:r>
      <w:r>
        <w:rPr>
          <w:szCs w:val="24"/>
        </w:rPr>
        <w:t>10</w:t>
      </w:r>
      <w:r>
        <w:rPr>
          <w:szCs w:val="24"/>
        </w:rPr>
        <w:t>秒按</w:t>
      </w:r>
      <w:r>
        <w:rPr>
          <w:szCs w:val="24"/>
        </w:rPr>
        <w:t>10</w:t>
      </w:r>
      <w:r>
        <w:rPr>
          <w:szCs w:val="24"/>
        </w:rPr>
        <w:t>秒计算，超过</w:t>
      </w:r>
      <w:r>
        <w:rPr>
          <w:szCs w:val="24"/>
        </w:rPr>
        <w:t>1</w:t>
      </w:r>
      <w:r>
        <w:rPr>
          <w:szCs w:val="24"/>
        </w:rPr>
        <w:t>分钟不予继续比赛，裁判根据选手完成部分进行评判计分），开夜床服务</w:t>
      </w:r>
      <w:r>
        <w:rPr>
          <w:szCs w:val="24"/>
        </w:rPr>
        <w:t>1</w:t>
      </w:r>
      <w:r>
        <w:rPr>
          <w:szCs w:val="24"/>
        </w:rPr>
        <w:t>分</w:t>
      </w:r>
      <w:r>
        <w:rPr>
          <w:szCs w:val="24"/>
        </w:rPr>
        <w:t>30</w:t>
      </w:r>
      <w:r>
        <w:rPr>
          <w:szCs w:val="24"/>
        </w:rPr>
        <w:t>秒（提前完成不加分，每超过</w:t>
      </w:r>
      <w:r>
        <w:rPr>
          <w:szCs w:val="24"/>
        </w:rPr>
        <w:t>5</w:t>
      </w:r>
      <w:r>
        <w:rPr>
          <w:szCs w:val="24"/>
        </w:rPr>
        <w:t>秒扣</w:t>
      </w:r>
      <w:r>
        <w:rPr>
          <w:szCs w:val="24"/>
        </w:rPr>
        <w:t>1</w:t>
      </w:r>
      <w:r>
        <w:rPr>
          <w:szCs w:val="24"/>
        </w:rPr>
        <w:t>分，不足</w:t>
      </w:r>
      <w:r>
        <w:rPr>
          <w:szCs w:val="24"/>
        </w:rPr>
        <w:t>5</w:t>
      </w:r>
      <w:r>
        <w:rPr>
          <w:szCs w:val="24"/>
        </w:rPr>
        <w:t>秒按</w:t>
      </w:r>
      <w:r>
        <w:rPr>
          <w:szCs w:val="24"/>
        </w:rPr>
        <w:t>5</w:t>
      </w:r>
      <w:r>
        <w:rPr>
          <w:szCs w:val="24"/>
        </w:rPr>
        <w:t>秒计算，超过</w:t>
      </w:r>
      <w:r>
        <w:rPr>
          <w:szCs w:val="24"/>
        </w:rPr>
        <w:t>30</w:t>
      </w:r>
      <w:r>
        <w:rPr>
          <w:szCs w:val="24"/>
        </w:rPr>
        <w:t>秒不予继续比赛，裁判根据选手完成部分进行评判计分）。</w:t>
      </w:r>
    </w:p>
    <w:p w14:paraId="03C4996F" w14:textId="77777777" w:rsidR="00282A98" w:rsidRDefault="00000000">
      <w:pPr>
        <w:ind w:leftChars="400" w:left="1200" w:hangingChars="100" w:hanging="240"/>
        <w:rPr>
          <w:szCs w:val="24"/>
        </w:rPr>
      </w:pPr>
      <w:r>
        <w:rPr>
          <w:szCs w:val="24"/>
        </w:rPr>
        <w:t>3.</w:t>
      </w:r>
      <w:r>
        <w:rPr>
          <w:szCs w:val="24"/>
        </w:rPr>
        <w:t>选手必须佩带参赛证提前接受检录，然后佩戴参赛号牌进入比赛场地，在指定区域按组别向裁判进行仪容仪表展示，时间</w:t>
      </w:r>
      <w:r>
        <w:rPr>
          <w:szCs w:val="24"/>
        </w:rPr>
        <w:t>1</w:t>
      </w:r>
      <w:r>
        <w:rPr>
          <w:szCs w:val="24"/>
        </w:rPr>
        <w:t>分钟。</w:t>
      </w:r>
    </w:p>
    <w:p w14:paraId="283EF3A5" w14:textId="77777777" w:rsidR="00282A98" w:rsidRDefault="00000000">
      <w:pPr>
        <w:ind w:leftChars="400" w:left="1200" w:hangingChars="100" w:hanging="240"/>
        <w:rPr>
          <w:szCs w:val="24"/>
        </w:rPr>
      </w:pPr>
      <w:r>
        <w:rPr>
          <w:szCs w:val="24"/>
        </w:rPr>
        <w:t>4.</w:t>
      </w:r>
      <w:r>
        <w:rPr>
          <w:szCs w:val="24"/>
        </w:rPr>
        <w:t>裁判员统一口令</w:t>
      </w:r>
      <w:r>
        <w:rPr>
          <w:szCs w:val="24"/>
        </w:rPr>
        <w:t>“</w:t>
      </w:r>
      <w:r>
        <w:rPr>
          <w:szCs w:val="24"/>
        </w:rPr>
        <w:t>开始准备</w:t>
      </w:r>
      <w:r>
        <w:rPr>
          <w:szCs w:val="24"/>
        </w:rPr>
        <w:t>”</w:t>
      </w:r>
      <w:r>
        <w:rPr>
          <w:szCs w:val="24"/>
        </w:rPr>
        <w:t>后进行中式铺床准备，准备时间</w:t>
      </w:r>
      <w:r>
        <w:rPr>
          <w:szCs w:val="24"/>
        </w:rPr>
        <w:t>2</w:t>
      </w:r>
      <w:r>
        <w:rPr>
          <w:szCs w:val="24"/>
        </w:rPr>
        <w:t>分钟。准备就绪后，选手站在工作台前、床尾后侧，举手示意。</w:t>
      </w:r>
    </w:p>
    <w:p w14:paraId="1215BCE3" w14:textId="77777777" w:rsidR="00282A98" w:rsidRDefault="00000000">
      <w:pPr>
        <w:ind w:leftChars="400" w:left="1200" w:hangingChars="100" w:hanging="240"/>
        <w:rPr>
          <w:szCs w:val="24"/>
        </w:rPr>
      </w:pPr>
      <w:r>
        <w:rPr>
          <w:szCs w:val="24"/>
        </w:rPr>
        <w:t>5.</w:t>
      </w:r>
      <w:r>
        <w:rPr>
          <w:szCs w:val="24"/>
        </w:rPr>
        <w:t>选手在裁判员宣布</w:t>
      </w:r>
      <w:r>
        <w:rPr>
          <w:szCs w:val="24"/>
        </w:rPr>
        <w:t>“</w:t>
      </w:r>
      <w:r>
        <w:rPr>
          <w:szCs w:val="24"/>
        </w:rPr>
        <w:t>比赛开始</w:t>
      </w:r>
      <w:r>
        <w:rPr>
          <w:szCs w:val="24"/>
        </w:rPr>
        <w:t>”</w:t>
      </w:r>
      <w:r>
        <w:rPr>
          <w:szCs w:val="24"/>
        </w:rPr>
        <w:t>后开始操作。</w:t>
      </w:r>
    </w:p>
    <w:p w14:paraId="66FC0FED" w14:textId="77777777" w:rsidR="00282A98" w:rsidRDefault="00000000">
      <w:pPr>
        <w:ind w:leftChars="400" w:left="1200" w:hangingChars="100" w:hanging="240"/>
        <w:rPr>
          <w:szCs w:val="24"/>
        </w:rPr>
      </w:pPr>
      <w:r>
        <w:rPr>
          <w:szCs w:val="24"/>
        </w:rPr>
        <w:t>6.</w:t>
      </w:r>
      <w:r>
        <w:rPr>
          <w:szCs w:val="24"/>
        </w:rPr>
        <w:t>操作结束后，选手立于工作台前，举手示意</w:t>
      </w:r>
      <w:r>
        <w:rPr>
          <w:szCs w:val="24"/>
        </w:rPr>
        <w:t>“</w:t>
      </w:r>
      <w:r>
        <w:rPr>
          <w:szCs w:val="24"/>
        </w:rPr>
        <w:t>比赛完毕</w:t>
      </w:r>
      <w:r>
        <w:rPr>
          <w:szCs w:val="24"/>
        </w:rPr>
        <w:t>”</w:t>
      </w:r>
      <w:r>
        <w:rPr>
          <w:szCs w:val="24"/>
        </w:rPr>
        <w:t>。</w:t>
      </w:r>
    </w:p>
    <w:p w14:paraId="6EFBF187" w14:textId="77777777" w:rsidR="00282A98" w:rsidRDefault="00000000">
      <w:pPr>
        <w:ind w:leftChars="400" w:left="1200" w:hangingChars="100" w:hanging="240"/>
        <w:rPr>
          <w:szCs w:val="24"/>
        </w:rPr>
      </w:pPr>
      <w:r>
        <w:rPr>
          <w:szCs w:val="24"/>
        </w:rPr>
        <w:t>7.</w:t>
      </w:r>
      <w:r>
        <w:rPr>
          <w:szCs w:val="24"/>
        </w:rPr>
        <w:t>比赛用床架不带床头板，在两张床之间放置床头柜。</w:t>
      </w:r>
    </w:p>
    <w:p w14:paraId="526DC09A" w14:textId="77777777" w:rsidR="00282A98" w:rsidRDefault="00000000">
      <w:pPr>
        <w:ind w:leftChars="400" w:left="1200" w:hangingChars="100" w:hanging="240"/>
        <w:rPr>
          <w:szCs w:val="24"/>
        </w:rPr>
      </w:pPr>
      <w:r>
        <w:rPr>
          <w:szCs w:val="24"/>
        </w:rPr>
        <w:t>8.</w:t>
      </w:r>
      <w:r>
        <w:rPr>
          <w:szCs w:val="24"/>
        </w:rPr>
        <w:t>操作过程中，选手不能跑动、绕床头、跪床或手臂撑床，每违例一次扣</w:t>
      </w:r>
      <w:r>
        <w:rPr>
          <w:szCs w:val="24"/>
        </w:rPr>
        <w:t>2</w:t>
      </w:r>
      <w:r>
        <w:rPr>
          <w:szCs w:val="24"/>
        </w:rPr>
        <w:t>分。</w:t>
      </w:r>
    </w:p>
    <w:p w14:paraId="5782B7D3" w14:textId="77777777" w:rsidR="00282A98" w:rsidRDefault="00000000">
      <w:pPr>
        <w:ind w:leftChars="400" w:left="1200" w:hangingChars="100" w:hanging="240"/>
        <w:rPr>
          <w:szCs w:val="24"/>
        </w:rPr>
      </w:pPr>
      <w:r>
        <w:rPr>
          <w:szCs w:val="24"/>
        </w:rPr>
        <w:t>9.</w:t>
      </w:r>
      <w:r>
        <w:rPr>
          <w:szCs w:val="24"/>
        </w:rPr>
        <w:t>中式铺床比赛结束后，选手整理床铺，进行开夜床服务准备，准备时间</w:t>
      </w:r>
      <w:r>
        <w:rPr>
          <w:szCs w:val="24"/>
        </w:rPr>
        <w:t>1</w:t>
      </w:r>
      <w:r>
        <w:rPr>
          <w:szCs w:val="24"/>
        </w:rPr>
        <w:t>分钟。</w:t>
      </w:r>
    </w:p>
    <w:p w14:paraId="1BB2AD6F" w14:textId="77777777" w:rsidR="00B830F2" w:rsidRPr="00C22FCC" w:rsidRDefault="00B830F2" w:rsidP="00C22FCC">
      <w:pPr>
        <w:ind w:leftChars="400" w:left="1200" w:hangingChars="100" w:hanging="240"/>
        <w:rPr>
          <w:szCs w:val="24"/>
        </w:rPr>
      </w:pPr>
      <w:r w:rsidRPr="00C22FCC">
        <w:rPr>
          <w:szCs w:val="24"/>
        </w:rPr>
        <w:t>10.</w:t>
      </w:r>
      <w:r w:rsidRPr="00C22FCC">
        <w:rPr>
          <w:szCs w:val="24"/>
        </w:rPr>
        <w:t>中式铺床程序和标准</w:t>
      </w:r>
    </w:p>
    <w:p w14:paraId="30B44DBF" w14:textId="77777777" w:rsidR="00B830F2" w:rsidRPr="00C22FCC" w:rsidRDefault="00B830F2" w:rsidP="00C22FCC">
      <w:pPr>
        <w:ind w:leftChars="400" w:left="1200" w:hangingChars="100" w:hanging="240"/>
        <w:rPr>
          <w:szCs w:val="24"/>
        </w:rPr>
      </w:pPr>
      <w:r w:rsidRPr="00C22FCC">
        <w:rPr>
          <w:szCs w:val="24"/>
        </w:rPr>
        <w:t>（</w:t>
      </w:r>
      <w:r w:rsidRPr="00C22FCC">
        <w:rPr>
          <w:szCs w:val="24"/>
        </w:rPr>
        <w:t>1</w:t>
      </w:r>
      <w:r w:rsidRPr="00C22FCC">
        <w:rPr>
          <w:szCs w:val="24"/>
        </w:rPr>
        <w:t>）整理床垫（准备工作时）：位置正确、平整，四边平齐，</w:t>
      </w:r>
      <w:r w:rsidRPr="00C22FCC">
        <w:rPr>
          <w:szCs w:val="24"/>
        </w:rPr>
        <w:t xml:space="preserve"> </w:t>
      </w:r>
      <w:r w:rsidRPr="00C22FCC">
        <w:rPr>
          <w:szCs w:val="24"/>
        </w:rPr>
        <w:t>床垫无污迹、无毛发、无破损，床垫拉正对齐。</w:t>
      </w:r>
    </w:p>
    <w:p w14:paraId="10176ABC" w14:textId="77777777" w:rsidR="00B830F2" w:rsidRPr="00C22FCC" w:rsidRDefault="00B830F2" w:rsidP="00C22FCC">
      <w:pPr>
        <w:ind w:leftChars="400" w:left="1200" w:hangingChars="100" w:hanging="240"/>
        <w:rPr>
          <w:szCs w:val="24"/>
        </w:rPr>
      </w:pPr>
      <w:r w:rsidRPr="00C22FCC">
        <w:rPr>
          <w:szCs w:val="24"/>
        </w:rPr>
        <w:t>（</w:t>
      </w:r>
      <w:r w:rsidRPr="00C22FCC">
        <w:rPr>
          <w:szCs w:val="24"/>
        </w:rPr>
        <w:t>2</w:t>
      </w:r>
      <w:r w:rsidRPr="00C22FCC">
        <w:rPr>
          <w:szCs w:val="24"/>
        </w:rPr>
        <w:t>）抛铺床单：开单、抛单、打单定位一次成功；床单中线居中，不偏离中线；床单正面朝上，表面平整光滑；包角紧密垂直且平整，式样统一；四边掖边紧密且平整。</w:t>
      </w:r>
    </w:p>
    <w:p w14:paraId="6D6679AC" w14:textId="77777777" w:rsidR="00B830F2" w:rsidRPr="00C22FCC" w:rsidRDefault="00B830F2" w:rsidP="00C22FCC">
      <w:pPr>
        <w:ind w:leftChars="400" w:left="1200" w:hangingChars="100" w:hanging="240"/>
        <w:rPr>
          <w:szCs w:val="24"/>
        </w:rPr>
      </w:pPr>
      <w:r w:rsidRPr="00C22FCC">
        <w:rPr>
          <w:szCs w:val="24"/>
        </w:rPr>
        <w:t>（</w:t>
      </w:r>
      <w:r w:rsidRPr="00C22FCC">
        <w:rPr>
          <w:szCs w:val="24"/>
        </w:rPr>
        <w:t>3</w:t>
      </w:r>
      <w:r w:rsidRPr="00C22FCC">
        <w:rPr>
          <w:szCs w:val="24"/>
        </w:rPr>
        <w:t>）套被套：站在床尾，一次性抛开被套，平铺于床上；被套口向床尾打开；羽绒被芯放置于床尾，被芯长宽方向与被套一致；将被芯两角一次性套入被套内，被芯头部塞入被套顶部并填实，抖开被芯，四角定位，被芯与被套两边的空隙均匀；抛开羽绒被，被头拉到与床垫的床头部位齐平，一次定位成功；被头朝床尾方向反折</w:t>
      </w:r>
      <w:r w:rsidRPr="00C22FCC">
        <w:rPr>
          <w:szCs w:val="24"/>
        </w:rPr>
        <w:t xml:space="preserve"> 45 </w:t>
      </w:r>
      <w:r w:rsidRPr="00C22FCC">
        <w:rPr>
          <w:szCs w:val="24"/>
        </w:rPr>
        <w:t>厘米。被套中线居中，不偏离床中线；羽绒被在被套内四角到位，饱满、平展，羽绒被在被套内两侧两头平整，被套表面平整光滑，被套口平整且要收口，被芯、绑绳不外露。</w:t>
      </w:r>
    </w:p>
    <w:p w14:paraId="0F56B15A" w14:textId="77777777" w:rsidR="00B830F2" w:rsidRPr="00C22FCC" w:rsidRDefault="00B830F2" w:rsidP="00C22FCC">
      <w:pPr>
        <w:ind w:leftChars="400" w:left="1200" w:hangingChars="100" w:hanging="240"/>
        <w:rPr>
          <w:szCs w:val="24"/>
        </w:rPr>
      </w:pPr>
      <w:r w:rsidRPr="00C22FCC">
        <w:rPr>
          <w:szCs w:val="24"/>
        </w:rPr>
        <w:t>（</w:t>
      </w:r>
      <w:r w:rsidRPr="00C22FCC">
        <w:rPr>
          <w:szCs w:val="24"/>
        </w:rPr>
        <w:t>4</w:t>
      </w:r>
      <w:r w:rsidRPr="00C22FCC">
        <w:rPr>
          <w:szCs w:val="24"/>
        </w:rPr>
        <w:t>）套枕套：将枕芯平放在工作台上，撑开枕套口，将枕芯往里套；抓住枕套口，边提边抖动，使枕芯全部进入枕套里面；将超出枕芯部分的枕套掖好，枕套开口包好不外露，并把枕套口封好；套好的枕头须四角饱满、平整，且枕芯不外露。</w:t>
      </w:r>
    </w:p>
    <w:p w14:paraId="0BDE7289" w14:textId="77777777" w:rsidR="00B830F2" w:rsidRPr="00C22FCC" w:rsidRDefault="00B830F2" w:rsidP="00C22FCC">
      <w:pPr>
        <w:ind w:leftChars="400" w:left="1200" w:hangingChars="100" w:hanging="240"/>
        <w:rPr>
          <w:szCs w:val="24"/>
        </w:rPr>
      </w:pPr>
      <w:r w:rsidRPr="00C22FCC">
        <w:rPr>
          <w:szCs w:val="24"/>
        </w:rPr>
        <w:t>（</w:t>
      </w:r>
      <w:r w:rsidRPr="00C22FCC">
        <w:rPr>
          <w:szCs w:val="24"/>
        </w:rPr>
        <w:t>5</w:t>
      </w:r>
      <w:r w:rsidRPr="00C22FCC">
        <w:rPr>
          <w:szCs w:val="24"/>
        </w:rPr>
        <w:t>）放枕头：枕头放置于床头中央，枕头边与床头边平行，枕头开口朝下并反向床头柜，放好的枕头距床两侧距离均等，整个枕头</w:t>
      </w:r>
    </w:p>
    <w:p w14:paraId="6FDCA505" w14:textId="77777777" w:rsidR="00B830F2" w:rsidRPr="00C22FCC" w:rsidRDefault="00B830F2" w:rsidP="00C22FCC">
      <w:pPr>
        <w:ind w:leftChars="400" w:left="1200" w:hangingChars="100" w:hanging="240"/>
        <w:rPr>
          <w:szCs w:val="24"/>
        </w:rPr>
      </w:pPr>
      <w:r w:rsidRPr="00C22FCC">
        <w:rPr>
          <w:szCs w:val="24"/>
        </w:rPr>
        <w:t>表面平整、光滑、无皱折，枕套中线与床单中线在一条线上。</w:t>
      </w:r>
    </w:p>
    <w:p w14:paraId="7EB393F1" w14:textId="77777777" w:rsidR="00B830F2" w:rsidRPr="00C22FCC" w:rsidRDefault="00B830F2" w:rsidP="00C22FCC">
      <w:pPr>
        <w:ind w:leftChars="400" w:left="1200" w:hangingChars="100" w:hanging="240"/>
        <w:rPr>
          <w:szCs w:val="24"/>
        </w:rPr>
      </w:pPr>
      <w:r w:rsidRPr="00C22FCC">
        <w:rPr>
          <w:szCs w:val="24"/>
        </w:rPr>
        <w:t>（</w:t>
      </w:r>
      <w:r w:rsidRPr="00C22FCC">
        <w:rPr>
          <w:szCs w:val="24"/>
        </w:rPr>
        <w:t>6</w:t>
      </w:r>
      <w:r w:rsidRPr="00C22FCC">
        <w:rPr>
          <w:szCs w:val="24"/>
        </w:rPr>
        <w:t>）外观：床铺整齐美观，整张床面挺括，三线对齐。</w:t>
      </w:r>
    </w:p>
    <w:p w14:paraId="4A3F90BE" w14:textId="77777777" w:rsidR="00B830F2" w:rsidRPr="00C22FCC" w:rsidRDefault="00B830F2" w:rsidP="00C22FCC">
      <w:pPr>
        <w:ind w:leftChars="400" w:left="1200" w:hangingChars="100" w:hanging="240"/>
        <w:rPr>
          <w:szCs w:val="24"/>
        </w:rPr>
      </w:pPr>
      <w:r w:rsidRPr="00C22FCC">
        <w:rPr>
          <w:szCs w:val="24"/>
        </w:rPr>
        <w:t>（</w:t>
      </w:r>
      <w:r w:rsidRPr="00C22FCC">
        <w:rPr>
          <w:szCs w:val="24"/>
        </w:rPr>
        <w:t>7</w:t>
      </w:r>
      <w:r w:rsidRPr="00C22FCC">
        <w:rPr>
          <w:szCs w:val="24"/>
        </w:rPr>
        <w:t>）</w:t>
      </w:r>
      <w:r w:rsidRPr="00C22FCC">
        <w:rPr>
          <w:szCs w:val="24"/>
        </w:rPr>
        <w:t xml:space="preserve"> </w:t>
      </w:r>
      <w:r w:rsidRPr="00C22FCC">
        <w:rPr>
          <w:szCs w:val="24"/>
        </w:rPr>
        <w:t>总体印象：竞赛中，选手操作规范、自如，轻松紧凑，动作优美，技术娴熟，不能跑动、绕床头、跪床或手臂撑床</w:t>
      </w:r>
      <w:r w:rsidRPr="00C22FCC">
        <w:rPr>
          <w:rFonts w:hint="eastAsia"/>
          <w:szCs w:val="24"/>
        </w:rPr>
        <w:t>，</w:t>
      </w:r>
      <w:r w:rsidRPr="00C22FCC">
        <w:rPr>
          <w:szCs w:val="24"/>
        </w:rPr>
        <w:t>不重复。</w:t>
      </w:r>
    </w:p>
    <w:p w14:paraId="03A09D2C" w14:textId="77777777" w:rsidR="00B830F2" w:rsidRPr="00C22FCC" w:rsidRDefault="00B830F2" w:rsidP="00C22FCC">
      <w:pPr>
        <w:ind w:leftChars="400" w:left="1200" w:hangingChars="100" w:hanging="240"/>
        <w:rPr>
          <w:szCs w:val="24"/>
        </w:rPr>
      </w:pPr>
      <w:r w:rsidRPr="00C22FCC">
        <w:rPr>
          <w:szCs w:val="24"/>
        </w:rPr>
        <w:t>11.</w:t>
      </w:r>
      <w:r w:rsidRPr="00C22FCC">
        <w:rPr>
          <w:szCs w:val="24"/>
        </w:rPr>
        <w:t>开夜床服务程序和标准</w:t>
      </w:r>
    </w:p>
    <w:p w14:paraId="43BA53C9" w14:textId="77777777" w:rsidR="00B830F2" w:rsidRPr="00C22FCC" w:rsidRDefault="00B830F2" w:rsidP="00C22FCC">
      <w:pPr>
        <w:ind w:leftChars="400" w:left="1200" w:hangingChars="100" w:hanging="240"/>
        <w:rPr>
          <w:szCs w:val="24"/>
        </w:rPr>
      </w:pPr>
      <w:r w:rsidRPr="00C22FCC">
        <w:rPr>
          <w:szCs w:val="24"/>
        </w:rPr>
        <w:t>（</w:t>
      </w:r>
      <w:r w:rsidRPr="00C22FCC">
        <w:rPr>
          <w:szCs w:val="24"/>
        </w:rPr>
        <w:t>1</w:t>
      </w:r>
      <w:r w:rsidRPr="00C22FCC">
        <w:rPr>
          <w:szCs w:val="24"/>
        </w:rPr>
        <w:t>）整理床铺、准备物品（准备工作时）：位置正确，操作</w:t>
      </w:r>
      <w:r w:rsidRPr="00C22FCC">
        <w:rPr>
          <w:rFonts w:hint="eastAsia"/>
          <w:szCs w:val="24"/>
        </w:rPr>
        <w:t>规范。</w:t>
      </w:r>
    </w:p>
    <w:p w14:paraId="5E2D25B4" w14:textId="77777777" w:rsidR="00B830F2" w:rsidRPr="00C22FCC" w:rsidRDefault="00B830F2" w:rsidP="00C22FCC">
      <w:pPr>
        <w:ind w:leftChars="400" w:left="1200" w:hangingChars="100" w:hanging="240"/>
        <w:rPr>
          <w:szCs w:val="24"/>
        </w:rPr>
      </w:pPr>
      <w:r w:rsidRPr="00C22FCC">
        <w:rPr>
          <w:szCs w:val="24"/>
        </w:rPr>
        <w:t>（</w:t>
      </w:r>
      <w:r w:rsidRPr="00C22FCC">
        <w:rPr>
          <w:szCs w:val="24"/>
        </w:rPr>
        <w:t>2</w:t>
      </w:r>
      <w:r w:rsidRPr="00C22FCC">
        <w:rPr>
          <w:szCs w:val="24"/>
        </w:rPr>
        <w:t>）被子折角：将被子翻折于床上一侧的直角边与被子中线重合；折角平整，下垂自然。</w:t>
      </w:r>
    </w:p>
    <w:p w14:paraId="050C4283" w14:textId="77777777" w:rsidR="00B830F2" w:rsidRPr="00C22FCC" w:rsidRDefault="00B830F2" w:rsidP="00C22FCC">
      <w:pPr>
        <w:ind w:leftChars="400" w:left="1200" w:hangingChars="100" w:hanging="240"/>
        <w:rPr>
          <w:szCs w:val="24"/>
        </w:rPr>
      </w:pPr>
      <w:r w:rsidRPr="00C22FCC">
        <w:rPr>
          <w:szCs w:val="24"/>
        </w:rPr>
        <w:t>（</w:t>
      </w:r>
      <w:r w:rsidRPr="00C22FCC">
        <w:rPr>
          <w:szCs w:val="24"/>
        </w:rPr>
        <w:t>3</w:t>
      </w:r>
      <w:r w:rsidRPr="00C22FCC">
        <w:rPr>
          <w:szCs w:val="24"/>
        </w:rPr>
        <w:t>）摆放晚安卡（环保卡）、矿泉水及水杯：在床头柜上摆放晚安卡（环保卡）、矿泉水及水杯（含杯垫、杯盖）</w:t>
      </w:r>
      <w:r w:rsidRPr="00C22FCC">
        <w:rPr>
          <w:szCs w:val="24"/>
        </w:rPr>
        <w:t xml:space="preserve"> </w:t>
      </w:r>
      <w:r w:rsidRPr="00C22FCC">
        <w:rPr>
          <w:szCs w:val="24"/>
        </w:rPr>
        <w:t>；物品摆放位置合理，方便客人使用，卫生。</w:t>
      </w:r>
    </w:p>
    <w:p w14:paraId="42604015" w14:textId="77777777" w:rsidR="00B830F2" w:rsidRPr="00C22FCC" w:rsidRDefault="00B830F2" w:rsidP="00C22FCC">
      <w:pPr>
        <w:ind w:leftChars="400" w:left="1200" w:hangingChars="100" w:hanging="240"/>
        <w:rPr>
          <w:szCs w:val="24"/>
        </w:rPr>
      </w:pPr>
      <w:r w:rsidRPr="00C22FCC">
        <w:rPr>
          <w:szCs w:val="24"/>
        </w:rPr>
        <w:t>（</w:t>
      </w:r>
      <w:r w:rsidRPr="00C22FCC">
        <w:rPr>
          <w:szCs w:val="24"/>
        </w:rPr>
        <w:t>4</w:t>
      </w:r>
      <w:r w:rsidRPr="00C22FCC">
        <w:rPr>
          <w:szCs w:val="24"/>
        </w:rPr>
        <w:t>）铺地巾、放拖鞋：将地巾摆放于折角一侧，地巾靠床头边</w:t>
      </w:r>
      <w:r w:rsidRPr="00C22FCC">
        <w:rPr>
          <w:szCs w:val="24"/>
        </w:rPr>
        <w:t xml:space="preserve"> </w:t>
      </w:r>
      <w:r w:rsidRPr="00C22FCC">
        <w:rPr>
          <w:szCs w:val="24"/>
        </w:rPr>
        <w:t>与被子翻折</w:t>
      </w:r>
      <w:r w:rsidRPr="00C22FCC">
        <w:rPr>
          <w:szCs w:val="24"/>
        </w:rPr>
        <w:t xml:space="preserve"> 45 </w:t>
      </w:r>
      <w:r w:rsidRPr="00C22FCC">
        <w:rPr>
          <w:szCs w:val="24"/>
        </w:rPr>
        <w:t>厘米（靠近床头一侧）齐平；地巾靠床体边与被子下垂边沿垂直齐平；拖鞋摆放于地巾之上，鞋头朝外。</w:t>
      </w:r>
    </w:p>
    <w:p w14:paraId="01872AB8" w14:textId="77777777" w:rsidR="00B830F2" w:rsidRPr="00C22FCC" w:rsidRDefault="00B830F2" w:rsidP="00C22FCC">
      <w:pPr>
        <w:ind w:leftChars="400" w:left="1200" w:hangingChars="100" w:hanging="240"/>
        <w:rPr>
          <w:szCs w:val="24"/>
        </w:rPr>
      </w:pPr>
      <w:r w:rsidRPr="00C22FCC">
        <w:rPr>
          <w:szCs w:val="24"/>
        </w:rPr>
        <w:t>（</w:t>
      </w:r>
      <w:r w:rsidRPr="00C22FCC">
        <w:rPr>
          <w:szCs w:val="24"/>
        </w:rPr>
        <w:t>5</w:t>
      </w:r>
      <w:r w:rsidRPr="00C22FCC">
        <w:rPr>
          <w:szCs w:val="24"/>
        </w:rPr>
        <w:t>）整体效果：三线对齐，床品清洁，平整美观，方便使用；操作过程动作规范、娴熟、敏捷。</w:t>
      </w:r>
    </w:p>
    <w:p w14:paraId="397E7417" w14:textId="77777777" w:rsidR="00B830F2" w:rsidRPr="00C22FCC" w:rsidRDefault="00B830F2" w:rsidP="00C22FCC">
      <w:pPr>
        <w:ind w:leftChars="400" w:left="1200" w:hangingChars="100" w:hanging="240"/>
        <w:rPr>
          <w:szCs w:val="24"/>
        </w:rPr>
      </w:pPr>
      <w:r w:rsidRPr="00C22FCC">
        <w:rPr>
          <w:szCs w:val="24"/>
        </w:rPr>
        <w:t>12.</w:t>
      </w:r>
      <w:r w:rsidRPr="00C22FCC">
        <w:rPr>
          <w:szCs w:val="24"/>
        </w:rPr>
        <w:t>其他相关说明</w:t>
      </w:r>
    </w:p>
    <w:p w14:paraId="43386661" w14:textId="77777777" w:rsidR="00B830F2" w:rsidRPr="00C22FCC" w:rsidRDefault="00B830F2" w:rsidP="00C22FCC">
      <w:pPr>
        <w:ind w:leftChars="400" w:left="1200" w:hangingChars="100" w:hanging="240"/>
        <w:rPr>
          <w:szCs w:val="24"/>
        </w:rPr>
      </w:pPr>
      <w:r w:rsidRPr="00C22FCC">
        <w:rPr>
          <w:szCs w:val="24"/>
        </w:rPr>
        <w:t>（</w:t>
      </w:r>
      <w:r w:rsidRPr="00C22FCC">
        <w:rPr>
          <w:szCs w:val="24"/>
        </w:rPr>
        <w:t>1</w:t>
      </w:r>
      <w:r w:rsidRPr="00C22FCC">
        <w:rPr>
          <w:szCs w:val="24"/>
        </w:rPr>
        <w:t>）床单和被套叠法：正面朝里，沿长边对折两次，再单边朝里沿宽边对折两次。被芯折叠法：沿长边</w:t>
      </w:r>
      <w:r w:rsidRPr="00C22FCC">
        <w:rPr>
          <w:szCs w:val="24"/>
        </w:rPr>
        <w:t xml:space="preserve"> S </w:t>
      </w:r>
      <w:r w:rsidRPr="00C22FCC">
        <w:rPr>
          <w:szCs w:val="24"/>
        </w:rPr>
        <w:t>型折叠，再两头向中间折，</w:t>
      </w:r>
      <w:r w:rsidRPr="00C22FCC">
        <w:rPr>
          <w:szCs w:val="24"/>
        </w:rPr>
        <w:t xml:space="preserve"> </w:t>
      </w:r>
      <w:r w:rsidRPr="00C22FCC">
        <w:rPr>
          <w:szCs w:val="24"/>
        </w:rPr>
        <w:t>然后对折。</w:t>
      </w:r>
    </w:p>
    <w:p w14:paraId="65BC7C3D" w14:textId="77777777" w:rsidR="00B830F2" w:rsidRPr="00C22FCC" w:rsidRDefault="00B830F2" w:rsidP="00C22FCC">
      <w:pPr>
        <w:ind w:leftChars="400" w:left="1200" w:hangingChars="100" w:hanging="240"/>
        <w:rPr>
          <w:szCs w:val="24"/>
        </w:rPr>
      </w:pPr>
      <w:r w:rsidRPr="00C22FCC">
        <w:rPr>
          <w:szCs w:val="24"/>
        </w:rPr>
        <w:t>（</w:t>
      </w:r>
      <w:r w:rsidRPr="00C22FCC">
        <w:rPr>
          <w:szCs w:val="24"/>
        </w:rPr>
        <w:t>2</w:t>
      </w:r>
      <w:r w:rsidRPr="00C22FCC">
        <w:rPr>
          <w:szCs w:val="24"/>
        </w:rPr>
        <w:t>）选手不可在床头操作，其余位置不限。</w:t>
      </w:r>
    </w:p>
    <w:p w14:paraId="0AF72AAC" w14:textId="77777777" w:rsidR="00B830F2" w:rsidRPr="00C22FCC" w:rsidRDefault="00B830F2" w:rsidP="00C22FCC">
      <w:pPr>
        <w:ind w:leftChars="400" w:left="1200" w:hangingChars="100" w:hanging="240"/>
        <w:rPr>
          <w:szCs w:val="24"/>
        </w:rPr>
      </w:pPr>
      <w:r w:rsidRPr="00C22FCC">
        <w:rPr>
          <w:szCs w:val="24"/>
        </w:rPr>
        <w:t>（</w:t>
      </w:r>
      <w:r w:rsidRPr="00C22FCC">
        <w:rPr>
          <w:szCs w:val="24"/>
        </w:rPr>
        <w:t>3</w:t>
      </w:r>
      <w:r w:rsidRPr="00C22FCC">
        <w:rPr>
          <w:szCs w:val="24"/>
        </w:rPr>
        <w:t>）床架（含脚）</w:t>
      </w:r>
      <w:r w:rsidRPr="00C22FCC">
        <w:rPr>
          <w:szCs w:val="24"/>
        </w:rPr>
        <w:t>+</w:t>
      </w:r>
      <w:r w:rsidRPr="00C22FCC">
        <w:rPr>
          <w:szCs w:val="24"/>
        </w:rPr>
        <w:t>床垫高度为</w:t>
      </w:r>
      <w:r w:rsidRPr="00C22FCC">
        <w:rPr>
          <w:szCs w:val="24"/>
        </w:rPr>
        <w:t xml:space="preserve"> 49 </w:t>
      </w:r>
      <w:r w:rsidRPr="00C22FCC">
        <w:rPr>
          <w:szCs w:val="24"/>
        </w:rPr>
        <w:t>厘米（误差</w:t>
      </w:r>
      <w:r w:rsidRPr="00C22FCC">
        <w:rPr>
          <w:szCs w:val="24"/>
        </w:rPr>
        <w:t xml:space="preserve"> 1 </w:t>
      </w:r>
      <w:r w:rsidRPr="00C22FCC">
        <w:rPr>
          <w:szCs w:val="24"/>
        </w:rPr>
        <w:t>厘米）。</w:t>
      </w:r>
    </w:p>
    <w:p w14:paraId="472CBB49" w14:textId="77777777" w:rsidR="00B830F2" w:rsidRPr="00C22FCC" w:rsidRDefault="00B830F2" w:rsidP="00C22FCC">
      <w:pPr>
        <w:ind w:leftChars="400" w:left="1200" w:hangingChars="100" w:hanging="240"/>
        <w:rPr>
          <w:szCs w:val="24"/>
        </w:rPr>
      </w:pPr>
      <w:r w:rsidRPr="00C22FCC">
        <w:rPr>
          <w:szCs w:val="24"/>
        </w:rPr>
        <w:t>（</w:t>
      </w:r>
      <w:r w:rsidRPr="00C22FCC">
        <w:rPr>
          <w:szCs w:val="24"/>
        </w:rPr>
        <w:t>4</w:t>
      </w:r>
      <w:r w:rsidRPr="00C22FCC">
        <w:rPr>
          <w:szCs w:val="24"/>
        </w:rPr>
        <w:t>）床头柜置于两张床之间，柜头与床头平齐，与床相距</w:t>
      </w:r>
      <w:r w:rsidRPr="00C22FCC">
        <w:rPr>
          <w:szCs w:val="24"/>
        </w:rPr>
        <w:t xml:space="preserve"> 30 </w:t>
      </w:r>
      <w:r w:rsidRPr="00C22FCC">
        <w:rPr>
          <w:szCs w:val="24"/>
        </w:rPr>
        <w:t>厘</w:t>
      </w:r>
      <w:r w:rsidRPr="00C22FCC">
        <w:rPr>
          <w:noProof/>
          <w:szCs w:val="24"/>
        </w:rPr>
        <mc:AlternateContent>
          <mc:Choice Requires="wps">
            <w:drawing>
              <wp:anchor distT="0" distB="0" distL="114300" distR="114300" simplePos="0" relativeHeight="251659264" behindDoc="0" locked="0" layoutInCell="1" allowOverlap="1" wp14:anchorId="68C90601" wp14:editId="02F84595">
                <wp:simplePos x="0" y="0"/>
                <wp:positionH relativeFrom="column">
                  <wp:posOffset>7620</wp:posOffset>
                </wp:positionH>
                <wp:positionV relativeFrom="paragraph">
                  <wp:posOffset>-60960</wp:posOffset>
                </wp:positionV>
                <wp:extent cx="190500" cy="226695"/>
                <wp:effectExtent l="0" t="0" r="1905"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E2975" w14:textId="77777777" w:rsidR="00B830F2" w:rsidRDefault="00B830F2" w:rsidP="00B830F2">
                            <w:pPr>
                              <w:spacing w:before="19" w:line="209" w:lineRule="auto"/>
                              <w:ind w:firstLine="476"/>
                              <w:rPr>
                                <w:rFonts w:ascii="仿宋" w:eastAsia="仿宋" w:hAnsi="仿宋" w:cs="仿宋"/>
                                <w:sz w:val="28"/>
                                <w:szCs w:val="28"/>
                              </w:rPr>
                            </w:pPr>
                            <w:r>
                              <w:rPr>
                                <w:rFonts w:ascii="仿宋" w:eastAsia="仿宋" w:hAnsi="仿宋" w:cs="仿宋"/>
                                <w:spacing w:val="-21"/>
                                <w:sz w:val="28"/>
                                <w:szCs w:val="28"/>
                              </w:rPr>
                              <w:t>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C90601" id="_x0000_t202" coordsize="21600,21600" o:spt="202" path="m,l,21600r21600,l21600,xe">
                <v:stroke joinstyle="miter"/>
                <v:path gradientshapeok="t" o:connecttype="rect"/>
              </v:shapetype>
              <v:shape id="文本框 1" o:spid="_x0000_s1026" type="#_x0000_t202" style="position:absolute;left:0;text-align:left;margin-left:.6pt;margin-top:-4.8pt;width:15pt;height:1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HFy1AEAAJADAAAOAAAAZHJzL2Uyb0RvYy54bWysU9tu2zAMfR+wfxD0vtgJ0GA14hRdiw4D&#10;ugvQ7gNoWbKN2aJGKbGzrx8lx+kub8NeBFqkDs85pHc309CLoybfoS3lepVLoa3CurNNKb8+P7x5&#10;K4UPYGvo0epSnrSXN/vXr3ajK/QGW+xrTYJBrC9GV8o2BFdkmVetHsCv0GnLSYM0QOBParKaYGT0&#10;oc82eb7NRqTaESrtPd/ez0m5T/jGaBU+G+N1EH0pmVtIJ6Wzime230HRELi2U2ca8A8sBugsN71A&#10;3UMAcaDuL6ihU4QeTVgpHDI0plM6aWA16/wPNU8tOJ20sDneXWzy/w9WfTo+uS8kwvQOJx5gEuHd&#10;I6pvXli8a8E2+pYIx1ZDzY3X0bJsdL44P41W+8JHkGr8iDUPGQ4BE9BkaIiusE7B6DyA08V0PQWh&#10;Ysvr/CrnjOLUZrPdXl+lDlAsjx358F7jIGJQSuKZJnA4PvoQyUCxlMReFh+6vk9z7e1vF1wYbxL5&#10;yHdmHqZq4uooosL6xDII5zXhteagRfohxcgrUkr//QCkpeg/WLYi7tMS0BJUSwBW8dNSBinm8C7M&#10;e3dw1DUtI89mW7xlu0yXpLywOPPksSeF5xWNe/Xrd6p6+ZH2PwEAAP//AwBQSwMEFAAGAAgAAAAh&#10;APLjQtLaAAAABgEAAA8AAABkcnMvZG93bnJldi54bWxMjsFOwzAQRO9I/Qdrkbi1ToMU0RCnqio4&#10;ISHScODoxNvEarwOsduGv2d7guPTjGZesZ3dIC44BetJwXqVgEBqvbHUKfisX5dPIELUZPTgCRX8&#10;YIBtubgrdG78lSq8HGIneIRCrhX0MY65lKHt0emw8iMSZ0c/OR0Zp06aSV953A0yTZJMOm2JH3o9&#10;4r7H9nQ4OwW7L6pe7Pd781EdK1vXm4TespNSD/fz7hlExDn+leGmz+pQslPjz2SCGJhTLipYbjIQ&#10;HD/euFGQZmuQZSH/65e/AAAA//8DAFBLAQItABQABgAIAAAAIQC2gziS/gAAAOEBAAATAAAAAAAA&#10;AAAAAAAAAAAAAABbQ29udGVudF9UeXBlc10ueG1sUEsBAi0AFAAGAAgAAAAhADj9If/WAAAAlAEA&#10;AAsAAAAAAAAAAAAAAAAALwEAAF9yZWxzLy5yZWxzUEsBAi0AFAAGAAgAAAAhAPhQcXLUAQAAkAMA&#10;AA4AAAAAAAAAAAAAAAAALgIAAGRycy9lMm9Eb2MueG1sUEsBAi0AFAAGAAgAAAAhAPLjQtLaAAAA&#10;BgEAAA8AAAAAAAAAAAAAAAAALgQAAGRycy9kb3ducmV2LnhtbFBLBQYAAAAABAAEAPMAAAA1BQAA&#10;AAA=&#10;" filled="f" stroked="f">
                <v:textbox inset="0,0,0,0">
                  <w:txbxContent>
                    <w:p w14:paraId="194E2975" w14:textId="77777777" w:rsidR="00B830F2" w:rsidRDefault="00B830F2" w:rsidP="00B830F2">
                      <w:pPr>
                        <w:spacing w:before="19" w:line="209" w:lineRule="auto"/>
                        <w:ind w:firstLine="476"/>
                        <w:rPr>
                          <w:rFonts w:ascii="仿宋" w:eastAsia="仿宋" w:hAnsi="仿宋" w:cs="仿宋"/>
                          <w:sz w:val="28"/>
                          <w:szCs w:val="28"/>
                        </w:rPr>
                      </w:pPr>
                      <w:r>
                        <w:rPr>
                          <w:rFonts w:ascii="仿宋" w:eastAsia="仿宋" w:hAnsi="仿宋" w:cs="仿宋"/>
                          <w:spacing w:val="-21"/>
                          <w:sz w:val="28"/>
                          <w:szCs w:val="28"/>
                        </w:rPr>
                        <w:t>米</w:t>
                      </w:r>
                    </w:p>
                  </w:txbxContent>
                </v:textbox>
              </v:shape>
            </w:pict>
          </mc:Fallback>
        </mc:AlternateContent>
      </w:r>
      <w:r w:rsidRPr="00C22FCC">
        <w:rPr>
          <w:rFonts w:hint="eastAsia"/>
          <w:szCs w:val="24"/>
        </w:rPr>
        <w:t>米。</w:t>
      </w:r>
    </w:p>
    <w:p w14:paraId="1A19BF35" w14:textId="77777777" w:rsidR="00B830F2" w:rsidRPr="00C22FCC" w:rsidRDefault="00B830F2" w:rsidP="00C22FCC">
      <w:pPr>
        <w:ind w:leftChars="400" w:left="1200" w:hangingChars="100" w:hanging="240"/>
        <w:rPr>
          <w:szCs w:val="24"/>
        </w:rPr>
      </w:pPr>
      <w:r w:rsidRPr="00C22FCC">
        <w:rPr>
          <w:szCs w:val="24"/>
        </w:rPr>
        <w:t>（</w:t>
      </w:r>
      <w:r w:rsidRPr="00C22FCC">
        <w:rPr>
          <w:szCs w:val="24"/>
        </w:rPr>
        <w:t>5</w:t>
      </w:r>
      <w:r w:rsidRPr="00C22FCC">
        <w:rPr>
          <w:szCs w:val="24"/>
        </w:rPr>
        <w:t>）所有比赛用品均由承办方提供，选手不得自带比赛用品参加比赛。</w:t>
      </w:r>
    </w:p>
    <w:p w14:paraId="3AFDF997" w14:textId="474356A6" w:rsidR="00282A98" w:rsidRDefault="00000000">
      <w:pPr>
        <w:ind w:leftChars="400" w:left="1200" w:hangingChars="100" w:hanging="240"/>
        <w:rPr>
          <w:szCs w:val="24"/>
        </w:rPr>
      </w:pPr>
      <w:r>
        <w:rPr>
          <w:szCs w:val="24"/>
        </w:rPr>
        <w:t>1</w:t>
      </w:r>
      <w:r w:rsidR="005528D7">
        <w:rPr>
          <w:szCs w:val="24"/>
        </w:rPr>
        <w:t>3</w:t>
      </w:r>
      <w:r>
        <w:rPr>
          <w:szCs w:val="24"/>
        </w:rPr>
        <w:t>.</w:t>
      </w:r>
      <w:r>
        <w:rPr>
          <w:szCs w:val="24"/>
        </w:rPr>
        <w:t>仪容仪表要求</w:t>
      </w:r>
    </w:p>
    <w:p w14:paraId="3C5CF0BE" w14:textId="77777777" w:rsidR="00282A98" w:rsidRDefault="00000000">
      <w:pPr>
        <w:ind w:leftChars="400" w:left="1200" w:hangingChars="100" w:hanging="240"/>
        <w:rPr>
          <w:szCs w:val="24"/>
        </w:rPr>
      </w:pPr>
      <w:r>
        <w:rPr>
          <w:szCs w:val="24"/>
        </w:rPr>
        <w:t>（</w:t>
      </w:r>
      <w:r>
        <w:rPr>
          <w:szCs w:val="24"/>
        </w:rPr>
        <w:t>1</w:t>
      </w:r>
      <w:r>
        <w:rPr>
          <w:szCs w:val="24"/>
        </w:rPr>
        <w:t>）精神面貌佳，着装、发型等符合职业要求。</w:t>
      </w:r>
    </w:p>
    <w:p w14:paraId="548C8F86" w14:textId="77777777" w:rsidR="00282A98" w:rsidRDefault="00000000">
      <w:pPr>
        <w:ind w:leftChars="400" w:left="1200" w:hangingChars="100" w:hanging="240"/>
        <w:rPr>
          <w:szCs w:val="24"/>
        </w:rPr>
      </w:pPr>
      <w:r>
        <w:rPr>
          <w:szCs w:val="24"/>
        </w:rPr>
        <w:t>A.</w:t>
      </w:r>
      <w:r>
        <w:rPr>
          <w:szCs w:val="24"/>
        </w:rPr>
        <w:t>头发要求</w:t>
      </w:r>
    </w:p>
    <w:p w14:paraId="2F6AF41A" w14:textId="77777777" w:rsidR="00282A98" w:rsidRDefault="00000000">
      <w:pPr>
        <w:ind w:leftChars="400" w:left="1200" w:hangingChars="100" w:hanging="240"/>
        <w:rPr>
          <w:szCs w:val="24"/>
        </w:rPr>
      </w:pPr>
      <w:r>
        <w:rPr>
          <w:szCs w:val="24"/>
        </w:rPr>
        <w:t>男士：后不盖领，侧不盖耳；干净、整齐，着色自然，发型美观大方。</w:t>
      </w:r>
    </w:p>
    <w:p w14:paraId="35235CEB" w14:textId="77777777" w:rsidR="00282A98" w:rsidRDefault="00000000">
      <w:pPr>
        <w:ind w:leftChars="400" w:left="1200" w:hangingChars="100" w:hanging="240"/>
        <w:rPr>
          <w:szCs w:val="24"/>
        </w:rPr>
      </w:pPr>
      <w:r>
        <w:rPr>
          <w:szCs w:val="24"/>
        </w:rPr>
        <w:t>女士：后不过肩，前不盖眼；干净、整齐，着色自然，发型美观大方。</w:t>
      </w:r>
    </w:p>
    <w:p w14:paraId="28B06430" w14:textId="77777777" w:rsidR="00282A98" w:rsidRDefault="00000000">
      <w:pPr>
        <w:ind w:leftChars="400" w:left="1200" w:hangingChars="100" w:hanging="240"/>
        <w:rPr>
          <w:szCs w:val="24"/>
        </w:rPr>
      </w:pPr>
      <w:r>
        <w:rPr>
          <w:szCs w:val="24"/>
        </w:rPr>
        <w:t>B.</w:t>
      </w:r>
      <w:r>
        <w:rPr>
          <w:szCs w:val="24"/>
        </w:rPr>
        <w:t>面部要求</w:t>
      </w:r>
    </w:p>
    <w:p w14:paraId="12003D7D" w14:textId="77777777" w:rsidR="00282A98" w:rsidRDefault="00000000">
      <w:pPr>
        <w:ind w:leftChars="400" w:left="1200" w:hangingChars="100" w:hanging="240"/>
        <w:rPr>
          <w:szCs w:val="24"/>
        </w:rPr>
      </w:pPr>
      <w:r>
        <w:rPr>
          <w:szCs w:val="24"/>
        </w:rPr>
        <w:t>男士：不留胡须及长鬓角。</w:t>
      </w:r>
    </w:p>
    <w:p w14:paraId="2E4392CB" w14:textId="77777777" w:rsidR="00282A98" w:rsidRDefault="00000000">
      <w:pPr>
        <w:ind w:leftChars="400" w:left="1200" w:hangingChars="100" w:hanging="240"/>
        <w:rPr>
          <w:szCs w:val="24"/>
        </w:rPr>
      </w:pPr>
      <w:r>
        <w:rPr>
          <w:szCs w:val="24"/>
        </w:rPr>
        <w:t>女士：淡妆。</w:t>
      </w:r>
    </w:p>
    <w:p w14:paraId="716339EE" w14:textId="77777777" w:rsidR="00282A98" w:rsidRDefault="00000000">
      <w:pPr>
        <w:ind w:leftChars="400" w:left="1200" w:hangingChars="100" w:hanging="240"/>
        <w:rPr>
          <w:szCs w:val="24"/>
        </w:rPr>
      </w:pPr>
      <w:r>
        <w:rPr>
          <w:szCs w:val="24"/>
        </w:rPr>
        <w:t>C.</w:t>
      </w:r>
      <w:r>
        <w:rPr>
          <w:szCs w:val="24"/>
        </w:rPr>
        <w:t>手及指甲要求：干净；指甲修剪整齐，不涂有色指甲油。</w:t>
      </w:r>
    </w:p>
    <w:p w14:paraId="06B2448B" w14:textId="77777777" w:rsidR="00282A98" w:rsidRDefault="00000000">
      <w:pPr>
        <w:ind w:leftChars="400" w:left="1200" w:hangingChars="100" w:hanging="240"/>
        <w:rPr>
          <w:szCs w:val="24"/>
        </w:rPr>
      </w:pPr>
      <w:r>
        <w:rPr>
          <w:szCs w:val="24"/>
        </w:rPr>
        <w:t>D.</w:t>
      </w:r>
      <w:r>
        <w:rPr>
          <w:szCs w:val="24"/>
        </w:rPr>
        <w:t>服装要求：符合岗位要求，整齐干净；无破损、无丟扣；熨烫挺刮。</w:t>
      </w:r>
    </w:p>
    <w:p w14:paraId="7FFC3D51" w14:textId="77777777" w:rsidR="00282A98" w:rsidRDefault="00000000">
      <w:pPr>
        <w:ind w:leftChars="400" w:left="1200" w:hangingChars="100" w:hanging="240"/>
        <w:rPr>
          <w:szCs w:val="24"/>
        </w:rPr>
      </w:pPr>
      <w:r>
        <w:rPr>
          <w:szCs w:val="24"/>
        </w:rPr>
        <w:t>E.</w:t>
      </w:r>
      <w:r>
        <w:rPr>
          <w:szCs w:val="24"/>
        </w:rPr>
        <w:t>鞋要求：符合岗位要求的黑颜色皮鞋或布鞋；干净整洁，擦试光亮，无破损。</w:t>
      </w:r>
    </w:p>
    <w:p w14:paraId="0AC94ECE" w14:textId="77777777" w:rsidR="00282A98" w:rsidRDefault="00000000">
      <w:pPr>
        <w:ind w:leftChars="400" w:left="1200" w:hangingChars="100" w:hanging="240"/>
        <w:rPr>
          <w:szCs w:val="24"/>
        </w:rPr>
      </w:pPr>
      <w:r>
        <w:rPr>
          <w:szCs w:val="24"/>
        </w:rPr>
        <w:t>F.</w:t>
      </w:r>
      <w:r>
        <w:rPr>
          <w:szCs w:val="24"/>
        </w:rPr>
        <w:t>袜子要求：男深色，女浅色；干净，无褶皱，无破损。</w:t>
      </w:r>
    </w:p>
    <w:p w14:paraId="67E0EA68" w14:textId="77777777" w:rsidR="00282A98" w:rsidRDefault="00000000">
      <w:pPr>
        <w:ind w:leftChars="400" w:left="1200" w:hangingChars="100" w:hanging="240"/>
        <w:rPr>
          <w:szCs w:val="24"/>
        </w:rPr>
      </w:pPr>
      <w:r>
        <w:rPr>
          <w:szCs w:val="24"/>
        </w:rPr>
        <w:t>G.</w:t>
      </w:r>
      <w:r>
        <w:rPr>
          <w:szCs w:val="24"/>
        </w:rPr>
        <w:t>首饰及徽章要求：选手号牌佩戴规范，不佩戴过于醒目的饰物。</w:t>
      </w:r>
    </w:p>
    <w:p w14:paraId="3A8D931D" w14:textId="77777777" w:rsidR="00282A98" w:rsidRDefault="00000000">
      <w:pPr>
        <w:ind w:leftChars="400" w:left="1200" w:hangingChars="100" w:hanging="240"/>
        <w:rPr>
          <w:szCs w:val="24"/>
        </w:rPr>
      </w:pPr>
      <w:r>
        <w:rPr>
          <w:szCs w:val="24"/>
        </w:rPr>
        <w:t>（</w:t>
      </w:r>
      <w:r>
        <w:rPr>
          <w:szCs w:val="24"/>
        </w:rPr>
        <w:t>2</w:t>
      </w:r>
      <w:r>
        <w:rPr>
          <w:szCs w:val="24"/>
        </w:rPr>
        <w:t>）举止自然、大方、优雅。</w:t>
      </w:r>
    </w:p>
    <w:p w14:paraId="6451989F" w14:textId="77777777" w:rsidR="00282A98" w:rsidRDefault="00000000">
      <w:pPr>
        <w:ind w:leftChars="400" w:left="1200" w:hangingChars="100" w:hanging="240"/>
        <w:rPr>
          <w:szCs w:val="24"/>
        </w:rPr>
      </w:pPr>
      <w:r>
        <w:rPr>
          <w:szCs w:val="24"/>
        </w:rPr>
        <w:t>（</w:t>
      </w:r>
      <w:r>
        <w:rPr>
          <w:szCs w:val="24"/>
        </w:rPr>
        <w:t>3</w:t>
      </w:r>
      <w:r>
        <w:rPr>
          <w:szCs w:val="24"/>
        </w:rPr>
        <w:t>）注重礼节礼貌，面带微笑。</w:t>
      </w:r>
    </w:p>
    <w:p w14:paraId="29590AD8" w14:textId="77777777" w:rsidR="00282A98" w:rsidRDefault="00282A98">
      <w:pPr>
        <w:ind w:leftChars="400" w:left="1200" w:hangingChars="100" w:hanging="240"/>
        <w:rPr>
          <w:szCs w:val="24"/>
        </w:rPr>
      </w:pPr>
    </w:p>
    <w:sectPr w:rsidR="00282A98">
      <w:footerReference w:type="default" r:id="rId13"/>
      <w:pgSz w:w="11906" w:h="16838"/>
      <w:pgMar w:top="1440" w:right="1226" w:bottom="1440" w:left="108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A985F" w14:textId="77777777" w:rsidR="00CB5A26" w:rsidRDefault="00CB5A26">
      <w:pPr>
        <w:spacing w:line="240" w:lineRule="auto"/>
        <w:ind w:firstLine="480"/>
      </w:pPr>
      <w:r>
        <w:separator/>
      </w:r>
    </w:p>
  </w:endnote>
  <w:endnote w:type="continuationSeparator" w:id="0">
    <w:p w14:paraId="7C9C7CF0" w14:textId="77777777" w:rsidR="00CB5A26" w:rsidRDefault="00CB5A26">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95028" w14:textId="77777777" w:rsidR="00282A98" w:rsidRDefault="00282A98">
    <w:pPr>
      <w:pStyle w:val="a3"/>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DA2BF" w14:textId="77777777" w:rsidR="00282A98" w:rsidRDefault="00282A98">
    <w:pPr>
      <w:pStyle w:val="a3"/>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42057" w14:textId="77777777" w:rsidR="008041C5" w:rsidRDefault="008041C5">
    <w:pPr>
      <w:pStyle w:val="a3"/>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CABB8" w14:textId="77777777" w:rsidR="00282A98" w:rsidRDefault="00000000">
    <w:pPr>
      <w:pStyle w:val="a3"/>
      <w:ind w:firstLine="360"/>
      <w:jc w:val="center"/>
    </w:pPr>
    <w:r>
      <w:fldChar w:fldCharType="begin"/>
    </w:r>
    <w:r>
      <w:instrText xml:space="preserve"> PAGE   \* MERGEFORMAT </w:instrText>
    </w:r>
    <w:r>
      <w:fldChar w:fldCharType="separate"/>
    </w:r>
    <w:r>
      <w:rPr>
        <w:lang w:val="zh-CN"/>
      </w:rPr>
      <w:t>2</w:t>
    </w:r>
    <w:r>
      <w:fldChar w:fldCharType="end"/>
    </w:r>
  </w:p>
  <w:p w14:paraId="7F44A7DA" w14:textId="77777777" w:rsidR="00282A98" w:rsidRDefault="00282A98">
    <w:pPr>
      <w:pStyle w:val="a3"/>
      <w:ind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4FDA1" w14:textId="77777777" w:rsidR="00CB5A26" w:rsidRDefault="00CB5A26">
      <w:pPr>
        <w:spacing w:line="240" w:lineRule="auto"/>
        <w:ind w:firstLine="480"/>
      </w:pPr>
      <w:r>
        <w:separator/>
      </w:r>
    </w:p>
  </w:footnote>
  <w:footnote w:type="continuationSeparator" w:id="0">
    <w:p w14:paraId="276E2BDD" w14:textId="77777777" w:rsidR="00CB5A26" w:rsidRDefault="00CB5A26">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C295B" w14:textId="77777777" w:rsidR="00282A98" w:rsidRDefault="00282A98">
    <w:pPr>
      <w:pStyle w:val="a4"/>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63233" w14:textId="77777777" w:rsidR="00282A98" w:rsidRDefault="00282A98">
    <w:pPr>
      <w:pStyle w:val="a4"/>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3856B" w14:textId="77777777" w:rsidR="00282A98" w:rsidRDefault="00282A98">
    <w:pPr>
      <w:pStyle w:val="a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A98"/>
    <w:rsid w:val="00282A98"/>
    <w:rsid w:val="003E7106"/>
    <w:rsid w:val="004E2BD9"/>
    <w:rsid w:val="005528D7"/>
    <w:rsid w:val="006749A8"/>
    <w:rsid w:val="00675D94"/>
    <w:rsid w:val="00803732"/>
    <w:rsid w:val="008041C5"/>
    <w:rsid w:val="008900F5"/>
    <w:rsid w:val="008C69CB"/>
    <w:rsid w:val="00B8019B"/>
    <w:rsid w:val="00B830F2"/>
    <w:rsid w:val="00C22FCC"/>
    <w:rsid w:val="00CB5A26"/>
    <w:rsid w:val="00E527CC"/>
    <w:rsid w:val="00F452F2"/>
    <w:rsid w:val="13C92D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A6E83E"/>
  <w15:docId w15:val="{8AF2443A-0432-44EF-9DB8-F5102E116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Calibr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napToGrid w:val="0"/>
      <w:spacing w:line="360" w:lineRule="auto"/>
      <w:ind w:firstLineChars="200" w:firstLine="200"/>
      <w:jc w:val="both"/>
    </w:pPr>
    <w:rPr>
      <w:rFonts w:cs="Times New Roman"/>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1"/>
    <w:uiPriority w:val="99"/>
    <w:qFormat/>
    <w:pPr>
      <w:tabs>
        <w:tab w:val="center" w:pos="4153"/>
        <w:tab w:val="right" w:pos="8306"/>
      </w:tabs>
      <w:spacing w:line="240" w:lineRule="auto"/>
      <w:jc w:val="left"/>
    </w:pPr>
    <w:rPr>
      <w:rFonts w:ascii="等线" w:eastAsia="等线" w:hAnsi="等线" w:cs="宋体"/>
      <w:sz w:val="18"/>
      <w:szCs w:val="18"/>
    </w:rPr>
  </w:style>
  <w:style w:type="paragraph" w:styleId="a4">
    <w:name w:val="header"/>
    <w:basedOn w:val="a"/>
    <w:link w:val="a5"/>
    <w:uiPriority w:val="99"/>
    <w:pPr>
      <w:pBdr>
        <w:bottom w:val="single" w:sz="6" w:space="1" w:color="auto"/>
      </w:pBdr>
      <w:tabs>
        <w:tab w:val="center" w:pos="4153"/>
        <w:tab w:val="right" w:pos="8306"/>
      </w:tabs>
      <w:spacing w:line="240" w:lineRule="auto"/>
      <w:jc w:val="center"/>
    </w:pPr>
    <w:rPr>
      <w:sz w:val="18"/>
      <w:szCs w:val="18"/>
    </w:rPr>
  </w:style>
  <w:style w:type="character" w:customStyle="1" w:styleId="1">
    <w:name w:val="页脚 字符1"/>
    <w:link w:val="a3"/>
    <w:uiPriority w:val="99"/>
    <w:qFormat/>
    <w:rPr>
      <w:sz w:val="18"/>
      <w:szCs w:val="18"/>
    </w:rPr>
  </w:style>
  <w:style w:type="character" w:customStyle="1" w:styleId="a6">
    <w:name w:val="页脚 字符"/>
    <w:basedOn w:val="a0"/>
    <w:uiPriority w:val="99"/>
    <w:qFormat/>
    <w:rPr>
      <w:rFonts w:ascii="Calibri" w:eastAsia="宋体" w:hAnsi="Calibri" w:cs="Times New Roman"/>
      <w:sz w:val="18"/>
      <w:szCs w:val="18"/>
    </w:rPr>
  </w:style>
  <w:style w:type="character" w:customStyle="1" w:styleId="a5">
    <w:name w:val="页眉 字符"/>
    <w:basedOn w:val="a0"/>
    <w:link w:val="a4"/>
    <w:uiPriority w:val="99"/>
    <w:rPr>
      <w:rFonts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1143</Words>
  <Characters>6516</Characters>
  <Application>Microsoft Office Word</Application>
  <DocSecurity>0</DocSecurity>
  <Lines>54</Lines>
  <Paragraphs>15</Paragraphs>
  <ScaleCrop>false</ScaleCrop>
  <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钱怡文</dc:creator>
  <cp:lastModifiedBy>NssssQ</cp:lastModifiedBy>
  <cp:revision>9</cp:revision>
  <dcterms:created xsi:type="dcterms:W3CDTF">2018-11-29T08:45:00Z</dcterms:created>
  <dcterms:modified xsi:type="dcterms:W3CDTF">2022-11-30T13:54:00Z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